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0"/>
        <w:spacing w:after="0"/>
        <w:tabs>
          <w:tab w:leader="none" w:pos="1080" w:val="left"/>
          <w:tab w:leader="none" w:pos="5660" w:val="left"/>
          <w:tab w:leader="none" w:pos="9000" w:val="left"/>
        </w:tabs>
        <w:rPr>
          <w:sz w:val="20"/>
          <w:szCs w:val="20"/>
          <w:color w:val="auto"/>
        </w:rPr>
      </w:pPr>
      <w:r>
        <w:rPr>
          <w:rFonts w:ascii="Arial" w:cs="Arial" w:eastAsia="Arial" w:hAnsi="Arial"/>
          <w:sz w:val="18"/>
          <w:szCs w:val="18"/>
          <w:color w:val="auto"/>
        </w:rPr>
        <w:t>CUSIP NO.</w:t>
        <w:tab/>
        <w:t>92763W103</w:t>
      </w:r>
      <w:r>
        <w:rPr>
          <w:sz w:val="20"/>
          <w:szCs w:val="20"/>
          <w:color w:val="auto"/>
        </w:rPr>
        <w:tab/>
      </w:r>
      <w:r>
        <w:rPr>
          <w:rFonts w:ascii="Arial" w:cs="Arial" w:eastAsia="Arial" w:hAnsi="Arial"/>
          <w:sz w:val="18"/>
          <w:szCs w:val="18"/>
          <w:color w:val="auto"/>
        </w:rPr>
        <w:t>13D</w:t>
      </w:r>
      <w:r>
        <w:rPr>
          <w:sz w:val="20"/>
          <w:szCs w:val="20"/>
          <w:color w:val="auto"/>
        </w:rPr>
        <w:tab/>
      </w:r>
      <w:r>
        <w:rPr>
          <w:rFonts w:ascii="Arial" w:cs="Arial" w:eastAsia="Arial" w:hAnsi="Arial"/>
          <w:sz w:val="16"/>
          <w:szCs w:val="16"/>
          <w:color w:val="auto"/>
        </w:rPr>
        <w:t>Page 1 of 22</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Schedule 13D/A</w:t>
      </w:r>
    </w:p>
    <w:p>
      <w:pPr>
        <w:spacing w:after="0" w:line="200" w:lineRule="exact"/>
        <w:rPr>
          <w:sz w:val="24"/>
          <w:szCs w:val="24"/>
          <w:color w:val="auto"/>
        </w:rPr>
      </w:pPr>
    </w:p>
    <w:p>
      <w:pPr>
        <w:spacing w:after="0" w:line="241"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INFORMATION TO BE INCLUDED IN STATEMENTS FILED PURSUANT TO RULES 13d-1 (a) AND AMENDMENTS</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THERETO FILED PURSUANT TO 13d-2 (a)</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(Amendment No. 5)</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Vipshop Holdings Limited</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American Depositary Shares (ADS), each representing</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One-Fifth Class A Ordinary Share, par value $0.0001 per share</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92763W103</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André Levi</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 DCM</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2420 Sand Hill Road, Suite 200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Menlo Park, CA 94025</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(650) 233-1400</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COPY TO:</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Christine Wichrowski, Esq.</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 Gunderson Dettmer Stough Villeneuve Franklin &amp; Hachigian, LLP</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1200 Seaport Boulevard, Redwood City, California 94063</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(650) 321-2400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Address and Telephone Number of Person Authorized to Receive Notices and Communications)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December 9, 2014</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ind w:right="20" w:firstLine="648"/>
        <w:spacing w:after="0" w:line="277" w:lineRule="auto"/>
        <w:rPr>
          <w:sz w:val="20"/>
          <w:szCs w:val="20"/>
          <w:color w:val="auto"/>
        </w:rPr>
      </w:pPr>
      <w:r>
        <w:rPr>
          <w:rFonts w:ascii="Arial" w:cs="Arial" w:eastAsia="Arial" w:hAnsi="Arial"/>
          <w:sz w:val="18"/>
          <w:szCs w:val="18"/>
          <w:color w:val="auto"/>
        </w:rPr>
        <w:t>If the filing person has previously filed a statement on Schedule 13G to report the acquisition that is the subject of this Schedule 13D, and is filing this schedule because of Rule 13d-1(e), 13d-1(f) or 13d-1(g), check the following box [_].</w:t>
      </w:r>
    </w:p>
    <w:p>
      <w:pPr>
        <w:spacing w:after="0" w:line="170" w:lineRule="exact"/>
        <w:rPr>
          <w:sz w:val="24"/>
          <w:szCs w:val="24"/>
          <w:color w:val="auto"/>
        </w:rPr>
      </w:pPr>
    </w:p>
    <w:p>
      <w:pPr>
        <w:ind w:right="20" w:firstLine="648"/>
        <w:spacing w:after="0" w:line="277" w:lineRule="auto"/>
        <w:rPr>
          <w:sz w:val="20"/>
          <w:szCs w:val="20"/>
          <w:color w:val="auto"/>
        </w:rPr>
      </w:pPr>
      <w:r>
        <w:rPr>
          <w:rFonts w:ascii="Arial" w:cs="Arial" w:eastAsia="Arial" w:hAnsi="Arial"/>
          <w:sz w:val="18"/>
          <w:szCs w:val="18"/>
          <w:color w:val="auto"/>
        </w:rPr>
        <w:t>Note: Schedules filed in paper format shall include a signed original and five copies of the schedule, including all exhibits. See Rule 13d-7 for other parties to whom copies are to be sent.</w:t>
      </w:r>
    </w:p>
    <w:p>
      <w:pPr>
        <w:spacing w:after="0" w:line="170" w:lineRule="exact"/>
        <w:rPr>
          <w:sz w:val="24"/>
          <w:szCs w:val="24"/>
          <w:color w:val="auto"/>
        </w:rPr>
      </w:pPr>
    </w:p>
    <w:p>
      <w:pPr>
        <w:ind w:firstLine="656"/>
        <w:spacing w:after="0" w:line="277" w:lineRule="auto"/>
        <w:tabs>
          <w:tab w:leader="none" w:pos="789"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the cover page.</w:t>
      </w:r>
    </w:p>
    <w:p>
      <w:pPr>
        <w:spacing w:after="0" w:line="170" w:lineRule="exact"/>
        <w:rPr>
          <w:sz w:val="24"/>
          <w:szCs w:val="24"/>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purposes of Section 18 of the Securities Exchange Act of 1934 (“Act”) or otherwise subject to the liabilities of that section of the Act but shall be subject to all other provisions of the Act (however, see the Notes).</w:t>
      </w:r>
    </w:p>
    <w:p>
      <w:pPr>
        <w:spacing w:after="0" w:line="17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(Continued on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429260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19" w:right="2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0"/>
        </w:trPr>
        <w:tc>
          <w:tcPr>
            <w:tcW w:w="1060" w:type="dxa"/>
            <w:vAlign w:val="bottom"/>
          </w:tcPr>
          <w:p>
            <w:pPr>
              <w:ind w:left="100"/>
              <w:spacing w:after="0"/>
              <w:rPr>
                <w:sz w:val="20"/>
                <w:szCs w:val="20"/>
                <w:color w:val="auto"/>
              </w:rPr>
            </w:pPr>
            <w:r>
              <w:rPr>
                <w:rFonts w:ascii="Arial" w:cs="Arial" w:eastAsia="Arial" w:hAnsi="Arial"/>
                <w:sz w:val="18"/>
                <w:szCs w:val="18"/>
                <w:color w:val="auto"/>
                <w:w w:val="99"/>
              </w:rPr>
              <w:t>CUSIP NO.</w:t>
            </w:r>
          </w:p>
        </w:tc>
        <w:tc>
          <w:tcPr>
            <w:tcW w:w="3080" w:type="dxa"/>
            <w:vAlign w:val="bottom"/>
            <w:gridSpan w:val="2"/>
          </w:tcPr>
          <w:p>
            <w:pPr>
              <w:jc w:val="right"/>
              <w:ind w:right="2085"/>
              <w:spacing w:after="0"/>
              <w:rPr>
                <w:sz w:val="20"/>
                <w:szCs w:val="20"/>
                <w:color w:val="auto"/>
              </w:rPr>
            </w:pPr>
            <w:r>
              <w:rPr>
                <w:rFonts w:ascii="Arial" w:cs="Arial" w:eastAsia="Arial" w:hAnsi="Arial"/>
                <w:sz w:val="18"/>
                <w:szCs w:val="18"/>
                <w:color w:val="auto"/>
                <w:w w:val="92"/>
              </w:rPr>
              <w:t>92763W103</w:t>
            </w:r>
          </w:p>
        </w:tc>
        <w:tc>
          <w:tcPr>
            <w:tcW w:w="4860" w:type="dxa"/>
            <w:vAlign w:val="bottom"/>
          </w:tcPr>
          <w:p>
            <w:pPr>
              <w:ind w:left="1540"/>
              <w:spacing w:after="0"/>
              <w:rPr>
                <w:sz w:val="20"/>
                <w:szCs w:val="20"/>
                <w:color w:val="auto"/>
              </w:rPr>
            </w:pPr>
            <w:r>
              <w:rPr>
                <w:rFonts w:ascii="Arial" w:cs="Arial" w:eastAsia="Arial" w:hAnsi="Arial"/>
                <w:sz w:val="18"/>
                <w:szCs w:val="18"/>
                <w:color w:val="auto"/>
              </w:rPr>
              <w:t>13D</w:t>
            </w:r>
          </w:p>
        </w:tc>
        <w:tc>
          <w:tcPr>
            <w:tcW w:w="2420" w:type="dxa"/>
            <w:vAlign w:val="bottom"/>
          </w:tcPr>
          <w:p>
            <w:pPr>
              <w:ind w:left="20"/>
              <w:spacing w:after="0"/>
              <w:rPr>
                <w:sz w:val="20"/>
                <w:szCs w:val="20"/>
                <w:color w:val="auto"/>
              </w:rPr>
            </w:pPr>
            <w:r>
              <w:rPr>
                <w:rFonts w:ascii="Arial" w:cs="Arial" w:eastAsia="Arial" w:hAnsi="Arial"/>
                <w:sz w:val="18"/>
                <w:szCs w:val="18"/>
                <w:color w:val="auto"/>
              </w:rPr>
              <w:t>Page 2 of 22</w:t>
            </w:r>
          </w:p>
        </w:tc>
        <w:tc>
          <w:tcPr>
            <w:tcW w:w="0" w:type="dxa"/>
            <w:vAlign w:val="bottom"/>
          </w:tcPr>
          <w:p>
            <w:pPr>
              <w:spacing w:after="0"/>
              <w:rPr>
                <w:sz w:val="1"/>
                <w:szCs w:val="1"/>
                <w:color w:val="auto"/>
              </w:rPr>
            </w:pPr>
          </w:p>
        </w:tc>
      </w:tr>
      <w:tr>
        <w:trPr>
          <w:trHeight w:val="432"/>
        </w:trPr>
        <w:tc>
          <w:tcPr>
            <w:tcW w:w="106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2"/>
          </w:tcPr>
          <w:p>
            <w:pPr>
              <w:spacing w:after="0"/>
              <w:rPr>
                <w:sz w:val="24"/>
                <w:szCs w:val="24"/>
                <w:color w:val="auto"/>
              </w:rPr>
            </w:pPr>
          </w:p>
        </w:tc>
        <w:tc>
          <w:tcPr>
            <w:tcW w:w="486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1060" w:type="dxa"/>
            <w:vAlign w:val="bottom"/>
            <w:tcBorders>
              <w:left w:val="single" w:sz="8" w:color="auto"/>
              <w:right w:val="single" w:sz="8" w:color="auto"/>
            </w:tcBorders>
          </w:tcPr>
          <w:p>
            <w:pPr>
              <w:spacing w:after="0"/>
              <w:rPr>
                <w:sz w:val="24"/>
                <w:szCs w:val="24"/>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NAME OF REPORTING</w:t>
            </w:r>
          </w:p>
        </w:tc>
        <w:tc>
          <w:tcPr>
            <w:tcW w:w="4860" w:type="dxa"/>
            <w:vAlign w:val="bottom"/>
          </w:tcPr>
          <w:p>
            <w:pPr>
              <w:spacing w:after="0"/>
              <w:rPr>
                <w:sz w:val="24"/>
                <w:szCs w:val="24"/>
                <w:color w:val="auto"/>
              </w:rPr>
            </w:pPr>
          </w:p>
        </w:tc>
        <w:tc>
          <w:tcPr>
            <w:tcW w:w="24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1</w:t>
            </w:r>
          </w:p>
        </w:tc>
        <w:tc>
          <w:tcPr>
            <w:tcW w:w="7940" w:type="dxa"/>
            <w:vAlign w:val="bottom"/>
            <w:gridSpan w:val="3"/>
          </w:tcPr>
          <w:p>
            <w:pPr>
              <w:spacing w:after="0"/>
              <w:rPr>
                <w:sz w:val="20"/>
                <w:szCs w:val="20"/>
                <w:color w:val="auto"/>
              </w:rPr>
            </w:pPr>
            <w:r>
              <w:rPr>
                <w:rFonts w:ascii="Arial" w:cs="Arial" w:eastAsia="Arial" w:hAnsi="Arial"/>
                <w:sz w:val="18"/>
                <w:szCs w:val="18"/>
                <w:color w:val="auto"/>
              </w:rPr>
              <w:t>SS OR I.R.S. IDENTIFICATION NO. OF ABOVE PERSON</w:t>
            </w:r>
          </w:p>
        </w:tc>
        <w:tc>
          <w:tcPr>
            <w:tcW w:w="2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60" w:type="dxa"/>
            <w:vAlign w:val="bottom"/>
            <w:tcBorders>
              <w:left w:val="single" w:sz="8" w:color="auto"/>
              <w:right w:val="single" w:sz="8" w:color="auto"/>
            </w:tcBorders>
          </w:tcPr>
          <w:p>
            <w:pPr>
              <w:spacing w:after="0"/>
              <w:rPr>
                <w:sz w:val="20"/>
                <w:szCs w:val="20"/>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DCM V, L.P. (“DCM V”)</w:t>
            </w:r>
          </w:p>
        </w:tc>
        <w:tc>
          <w:tcPr>
            <w:tcW w:w="4860" w:type="dxa"/>
            <w:vAlign w:val="bottom"/>
          </w:tcPr>
          <w:p>
            <w:pPr>
              <w:spacing w:after="0"/>
              <w:rPr>
                <w:sz w:val="20"/>
                <w:szCs w:val="20"/>
                <w:color w:val="auto"/>
              </w:rPr>
            </w:pPr>
          </w:p>
        </w:tc>
        <w:tc>
          <w:tcPr>
            <w:tcW w:w="2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1060" w:type="dxa"/>
            <w:vAlign w:val="bottom"/>
            <w:tcBorders>
              <w:left w:val="single" w:sz="8" w:color="auto"/>
              <w:bottom w:val="single" w:sz="8" w:color="auto"/>
              <w:right w:val="single" w:sz="8" w:color="auto"/>
            </w:tcBorders>
          </w:tcPr>
          <w:p>
            <w:pPr>
              <w:spacing w:after="0"/>
              <w:rPr>
                <w:sz w:val="24"/>
                <w:szCs w:val="24"/>
                <w:color w:val="auto"/>
              </w:rPr>
            </w:pPr>
          </w:p>
        </w:tc>
        <w:tc>
          <w:tcPr>
            <w:tcW w:w="7940" w:type="dxa"/>
            <w:vAlign w:val="bottom"/>
            <w:tcBorders>
              <w:bottom w:val="single" w:sz="8" w:color="auto"/>
            </w:tcBorders>
            <w:gridSpan w:val="3"/>
          </w:tcPr>
          <w:p>
            <w:pPr>
              <w:spacing w:after="0"/>
              <w:rPr>
                <w:sz w:val="24"/>
                <w:szCs w:val="24"/>
                <w:color w:val="auto"/>
              </w:rPr>
            </w:pPr>
          </w:p>
        </w:tc>
        <w:tc>
          <w:tcPr>
            <w:tcW w:w="24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10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2</w:t>
            </w:r>
          </w:p>
        </w:tc>
        <w:tc>
          <w:tcPr>
            <w:tcW w:w="7940" w:type="dxa"/>
            <w:vAlign w:val="bottom"/>
            <w:gridSpan w:val="3"/>
          </w:tcPr>
          <w:p>
            <w:pPr>
              <w:spacing w:after="0"/>
              <w:rPr>
                <w:sz w:val="20"/>
                <w:szCs w:val="20"/>
                <w:color w:val="auto"/>
              </w:rPr>
            </w:pPr>
            <w:r>
              <w:rPr>
                <w:rFonts w:ascii="Arial" w:cs="Arial" w:eastAsia="Arial" w:hAnsi="Arial"/>
                <w:sz w:val="18"/>
                <w:szCs w:val="18"/>
                <w:color w:val="auto"/>
              </w:rPr>
              <w:t>CHECK THE APPROPRIATE BOX IF A MEMBER OF A GROUP*</w:t>
            </w:r>
          </w:p>
        </w:tc>
        <w:tc>
          <w:tcPr>
            <w:tcW w:w="24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60" w:type="dxa"/>
            <w:vAlign w:val="bottom"/>
            <w:tcBorders>
              <w:left w:val="single" w:sz="8" w:color="auto"/>
              <w:right w:val="single" w:sz="8" w:color="auto"/>
            </w:tcBorders>
          </w:tcPr>
          <w:p>
            <w:pPr>
              <w:spacing w:after="0"/>
              <w:rPr>
                <w:sz w:val="20"/>
                <w:szCs w:val="20"/>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(a) [_] (b) [X]</w:t>
            </w:r>
          </w:p>
        </w:tc>
        <w:tc>
          <w:tcPr>
            <w:tcW w:w="4860" w:type="dxa"/>
            <w:vAlign w:val="bottom"/>
          </w:tcPr>
          <w:p>
            <w:pPr>
              <w:spacing w:after="0"/>
              <w:rPr>
                <w:sz w:val="20"/>
                <w:szCs w:val="20"/>
                <w:color w:val="auto"/>
              </w:rPr>
            </w:pPr>
          </w:p>
        </w:tc>
        <w:tc>
          <w:tcPr>
            <w:tcW w:w="2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1060" w:type="dxa"/>
            <w:vAlign w:val="bottom"/>
            <w:tcBorders>
              <w:left w:val="single" w:sz="8" w:color="auto"/>
              <w:bottom w:val="single" w:sz="8" w:color="auto"/>
              <w:right w:val="single" w:sz="8" w:color="auto"/>
            </w:tcBorders>
          </w:tcPr>
          <w:p>
            <w:pPr>
              <w:spacing w:after="0"/>
              <w:rPr>
                <w:sz w:val="9"/>
                <w:szCs w:val="9"/>
                <w:color w:val="auto"/>
              </w:rPr>
            </w:pPr>
          </w:p>
        </w:tc>
        <w:tc>
          <w:tcPr>
            <w:tcW w:w="3080" w:type="dxa"/>
            <w:vAlign w:val="bottom"/>
            <w:tcBorders>
              <w:bottom w:val="single" w:sz="8" w:color="auto"/>
            </w:tcBorders>
            <w:gridSpan w:val="2"/>
          </w:tcPr>
          <w:p>
            <w:pPr>
              <w:spacing w:after="0"/>
              <w:rPr>
                <w:sz w:val="9"/>
                <w:szCs w:val="9"/>
                <w:color w:val="auto"/>
              </w:rPr>
            </w:pPr>
          </w:p>
        </w:tc>
        <w:tc>
          <w:tcPr>
            <w:tcW w:w="4860" w:type="dxa"/>
            <w:vAlign w:val="bottom"/>
            <w:tcBorders>
              <w:bottom w:val="single" w:sz="8" w:color="auto"/>
            </w:tcBorders>
          </w:tcPr>
          <w:p>
            <w:pPr>
              <w:spacing w:after="0"/>
              <w:rPr>
                <w:sz w:val="9"/>
                <w:szCs w:val="9"/>
                <w:color w:val="auto"/>
              </w:rPr>
            </w:pPr>
          </w:p>
        </w:tc>
        <w:tc>
          <w:tcPr>
            <w:tcW w:w="24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10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3</w:t>
            </w:r>
          </w:p>
        </w:tc>
        <w:tc>
          <w:tcPr>
            <w:tcW w:w="3080" w:type="dxa"/>
            <w:vAlign w:val="bottom"/>
            <w:gridSpan w:val="2"/>
          </w:tcPr>
          <w:p>
            <w:pPr>
              <w:spacing w:after="0"/>
              <w:rPr>
                <w:sz w:val="20"/>
                <w:szCs w:val="20"/>
                <w:color w:val="auto"/>
              </w:rPr>
            </w:pPr>
            <w:r>
              <w:rPr>
                <w:rFonts w:ascii="Arial" w:cs="Arial" w:eastAsia="Arial" w:hAnsi="Arial"/>
                <w:sz w:val="18"/>
                <w:szCs w:val="18"/>
                <w:color w:val="auto"/>
              </w:rPr>
              <w:t>SEC USE ONLY</w:t>
            </w:r>
          </w:p>
        </w:tc>
        <w:tc>
          <w:tcPr>
            <w:tcW w:w="4860" w:type="dxa"/>
            <w:vAlign w:val="bottom"/>
          </w:tcPr>
          <w:p>
            <w:pPr>
              <w:spacing w:after="0"/>
              <w:rPr>
                <w:sz w:val="24"/>
                <w:szCs w:val="24"/>
                <w:color w:val="auto"/>
              </w:rPr>
            </w:pPr>
          </w:p>
        </w:tc>
        <w:tc>
          <w:tcPr>
            <w:tcW w:w="24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1060" w:type="dxa"/>
            <w:vAlign w:val="bottom"/>
            <w:tcBorders>
              <w:left w:val="single" w:sz="8" w:color="auto"/>
              <w:bottom w:val="single" w:sz="8" w:color="auto"/>
              <w:right w:val="single" w:sz="8" w:color="auto"/>
            </w:tcBorders>
          </w:tcPr>
          <w:p>
            <w:pPr>
              <w:spacing w:after="0"/>
              <w:rPr>
                <w:sz w:val="9"/>
                <w:szCs w:val="9"/>
                <w:color w:val="auto"/>
              </w:rPr>
            </w:pPr>
          </w:p>
        </w:tc>
        <w:tc>
          <w:tcPr>
            <w:tcW w:w="7940" w:type="dxa"/>
            <w:vAlign w:val="bottom"/>
            <w:tcBorders>
              <w:bottom w:val="single" w:sz="8" w:color="auto"/>
            </w:tcBorders>
            <w:gridSpan w:val="3"/>
          </w:tcPr>
          <w:p>
            <w:pPr>
              <w:spacing w:after="0"/>
              <w:rPr>
                <w:sz w:val="9"/>
                <w:szCs w:val="9"/>
                <w:color w:val="auto"/>
              </w:rPr>
            </w:pPr>
          </w:p>
        </w:tc>
        <w:tc>
          <w:tcPr>
            <w:tcW w:w="24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10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4</w:t>
            </w:r>
          </w:p>
        </w:tc>
        <w:tc>
          <w:tcPr>
            <w:tcW w:w="7940" w:type="dxa"/>
            <w:vAlign w:val="bottom"/>
            <w:gridSpan w:val="3"/>
          </w:tcPr>
          <w:p>
            <w:pPr>
              <w:spacing w:after="0"/>
              <w:rPr>
                <w:sz w:val="20"/>
                <w:szCs w:val="20"/>
                <w:color w:val="auto"/>
              </w:rPr>
            </w:pPr>
            <w:r>
              <w:rPr>
                <w:rFonts w:ascii="Arial" w:cs="Arial" w:eastAsia="Arial" w:hAnsi="Arial"/>
                <w:sz w:val="18"/>
                <w:szCs w:val="18"/>
                <w:color w:val="auto"/>
              </w:rPr>
              <w:t>CITIZENSHIP OR PLACE OF ORGANIZATION</w:t>
            </w:r>
          </w:p>
        </w:tc>
        <w:tc>
          <w:tcPr>
            <w:tcW w:w="24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60" w:type="dxa"/>
            <w:vAlign w:val="bottom"/>
            <w:tcBorders>
              <w:left w:val="single" w:sz="8" w:color="auto"/>
              <w:right w:val="single" w:sz="8" w:color="auto"/>
            </w:tcBorders>
          </w:tcPr>
          <w:p>
            <w:pPr>
              <w:spacing w:after="0"/>
              <w:rPr>
                <w:sz w:val="20"/>
                <w:szCs w:val="20"/>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Cayman Islands</w:t>
            </w:r>
          </w:p>
        </w:tc>
        <w:tc>
          <w:tcPr>
            <w:tcW w:w="4860" w:type="dxa"/>
            <w:vAlign w:val="bottom"/>
          </w:tcPr>
          <w:p>
            <w:pPr>
              <w:spacing w:after="0"/>
              <w:rPr>
                <w:sz w:val="20"/>
                <w:szCs w:val="20"/>
                <w:color w:val="auto"/>
              </w:rPr>
            </w:pPr>
          </w:p>
        </w:tc>
        <w:tc>
          <w:tcPr>
            <w:tcW w:w="2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1060" w:type="dxa"/>
            <w:vAlign w:val="bottom"/>
            <w:tcBorders>
              <w:left w:val="single" w:sz="8" w:color="auto"/>
              <w:bottom w:val="single" w:sz="8" w:color="auto"/>
              <w:right w:val="single" w:sz="8" w:color="auto"/>
            </w:tcBorders>
          </w:tcPr>
          <w:p>
            <w:pPr>
              <w:spacing w:after="0"/>
              <w:rPr>
                <w:sz w:val="9"/>
                <w:szCs w:val="9"/>
                <w:color w:val="auto"/>
              </w:rPr>
            </w:pPr>
          </w:p>
        </w:tc>
        <w:tc>
          <w:tcPr>
            <w:tcW w:w="22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860" w:type="dxa"/>
            <w:vAlign w:val="bottom"/>
            <w:tcBorders>
              <w:bottom w:val="single" w:sz="8" w:color="auto"/>
            </w:tcBorders>
          </w:tcPr>
          <w:p>
            <w:pPr>
              <w:spacing w:after="0"/>
              <w:rPr>
                <w:sz w:val="9"/>
                <w:szCs w:val="9"/>
                <w:color w:val="auto"/>
              </w:rPr>
            </w:pPr>
          </w:p>
        </w:tc>
        <w:tc>
          <w:tcPr>
            <w:tcW w:w="24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1060" w:type="dxa"/>
            <w:vAlign w:val="bottom"/>
            <w:tcBorders>
              <w:left w:val="single" w:sz="8" w:color="auto"/>
            </w:tcBorders>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tcPr>
          <w:p>
            <w:pPr>
              <w:jc w:val="right"/>
              <w:ind w:right="645"/>
              <w:spacing w:after="0"/>
              <w:rPr>
                <w:sz w:val="20"/>
                <w:szCs w:val="20"/>
                <w:color w:val="auto"/>
              </w:rPr>
            </w:pPr>
            <w:r>
              <w:rPr>
                <w:rFonts w:ascii="Arial" w:cs="Arial" w:eastAsia="Arial" w:hAnsi="Arial"/>
                <w:sz w:val="15"/>
                <w:szCs w:val="15"/>
                <w:color w:val="auto"/>
                <w:w w:val="71"/>
              </w:rPr>
              <w:t>5</w:t>
            </w:r>
          </w:p>
        </w:tc>
        <w:tc>
          <w:tcPr>
            <w:tcW w:w="4860" w:type="dxa"/>
            <w:vAlign w:val="bottom"/>
          </w:tcPr>
          <w:p>
            <w:pPr>
              <w:spacing w:after="0"/>
              <w:rPr>
                <w:sz w:val="20"/>
                <w:szCs w:val="20"/>
                <w:color w:val="auto"/>
              </w:rPr>
            </w:pPr>
            <w:r>
              <w:rPr>
                <w:rFonts w:ascii="Arial" w:cs="Arial" w:eastAsia="Arial" w:hAnsi="Arial"/>
                <w:sz w:val="18"/>
                <w:szCs w:val="18"/>
                <w:color w:val="auto"/>
              </w:rPr>
              <w:t>SOLE VOTING POWER</w:t>
            </w:r>
          </w:p>
        </w:tc>
        <w:tc>
          <w:tcPr>
            <w:tcW w:w="24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34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NUMBER OF</w:t>
            </w:r>
          </w:p>
        </w:tc>
        <w:tc>
          <w:tcPr>
            <w:tcW w:w="800" w:type="dxa"/>
            <w:vAlign w:val="bottom"/>
            <w:tcBorders>
              <w:right w:val="single" w:sz="8" w:color="auto"/>
            </w:tcBorders>
          </w:tcPr>
          <w:p>
            <w:pPr>
              <w:spacing w:after="0"/>
              <w:rPr>
                <w:sz w:val="20"/>
                <w:szCs w:val="20"/>
                <w:color w:val="auto"/>
              </w:rPr>
            </w:pPr>
          </w:p>
        </w:tc>
        <w:tc>
          <w:tcPr>
            <w:tcW w:w="72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0"/>
              </w:rPr>
              <w:t>1,571,855 Class A ordinary shares (“Ordinary Shares”) represented by 981,361 Ordinary Shares and</w:t>
            </w: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SHARES</w:t>
            </w:r>
          </w:p>
        </w:tc>
        <w:tc>
          <w:tcPr>
            <w:tcW w:w="22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7280" w:type="dxa"/>
            <w:vAlign w:val="bottom"/>
            <w:tcBorders>
              <w:right w:val="single" w:sz="8" w:color="auto"/>
            </w:tcBorders>
            <w:gridSpan w:val="2"/>
          </w:tcPr>
          <w:p>
            <w:pPr>
              <w:jc w:val="right"/>
              <w:ind w:right="170"/>
              <w:spacing w:after="0"/>
              <w:rPr>
                <w:sz w:val="20"/>
                <w:szCs w:val="20"/>
                <w:color w:val="auto"/>
              </w:rPr>
            </w:pPr>
            <w:r>
              <w:rPr>
                <w:rFonts w:ascii="Arial" w:cs="Arial" w:eastAsia="Arial" w:hAnsi="Arial"/>
                <w:sz w:val="18"/>
                <w:szCs w:val="18"/>
                <w:color w:val="auto"/>
                <w:w w:val="92"/>
              </w:rPr>
              <w:t>2,952,470 American Depositary Shares (“ADSs”), except that DCM Investment Management V,</w:t>
            </w:r>
          </w:p>
        </w:tc>
        <w:tc>
          <w:tcPr>
            <w:tcW w:w="0" w:type="dxa"/>
            <w:vAlign w:val="bottom"/>
          </w:tcPr>
          <w:p>
            <w:pPr>
              <w:spacing w:after="0"/>
              <w:rPr>
                <w:sz w:val="1"/>
                <w:szCs w:val="1"/>
                <w:color w:val="auto"/>
              </w:rPr>
            </w:pPr>
          </w:p>
        </w:tc>
      </w:tr>
      <w:tr>
        <w:trPr>
          <w:trHeight w:val="216"/>
        </w:trPr>
        <w:tc>
          <w:tcPr>
            <w:tcW w:w="334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BENEFICIALLY</w:t>
            </w:r>
          </w:p>
        </w:tc>
        <w:tc>
          <w:tcPr>
            <w:tcW w:w="800" w:type="dxa"/>
            <w:vAlign w:val="bottom"/>
            <w:tcBorders>
              <w:right w:val="single" w:sz="8" w:color="auto"/>
            </w:tcBorders>
          </w:tcPr>
          <w:p>
            <w:pPr>
              <w:spacing w:after="0"/>
              <w:rPr>
                <w:sz w:val="18"/>
                <w:szCs w:val="18"/>
                <w:color w:val="auto"/>
              </w:rPr>
            </w:pPr>
          </w:p>
        </w:tc>
        <w:tc>
          <w:tcPr>
            <w:tcW w:w="72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L.P. (“GP V”), the general partner of DCM V, and DCM International V, Ltd. (“UGP V”), the</w:t>
            </w:r>
          </w:p>
        </w:tc>
        <w:tc>
          <w:tcPr>
            <w:tcW w:w="0" w:type="dxa"/>
            <w:vAlign w:val="bottom"/>
          </w:tcPr>
          <w:p>
            <w:pPr>
              <w:spacing w:after="0"/>
              <w:rPr>
                <w:sz w:val="1"/>
                <w:szCs w:val="1"/>
                <w:color w:val="auto"/>
              </w:rPr>
            </w:pPr>
          </w:p>
        </w:tc>
      </w:tr>
      <w:tr>
        <w:trPr>
          <w:trHeight w:val="216"/>
        </w:trPr>
        <w:tc>
          <w:tcPr>
            <w:tcW w:w="334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OWNED BY EACH REPORTING</w:t>
            </w:r>
          </w:p>
        </w:tc>
        <w:tc>
          <w:tcPr>
            <w:tcW w:w="800" w:type="dxa"/>
            <w:vAlign w:val="bottom"/>
            <w:tcBorders>
              <w:right w:val="single" w:sz="8" w:color="auto"/>
            </w:tcBorders>
          </w:tcPr>
          <w:p>
            <w:pPr>
              <w:spacing w:after="0"/>
              <w:rPr>
                <w:sz w:val="18"/>
                <w:szCs w:val="18"/>
                <w:color w:val="auto"/>
              </w:rPr>
            </w:pPr>
          </w:p>
        </w:tc>
        <w:tc>
          <w:tcPr>
            <w:tcW w:w="72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89"/>
              </w:rPr>
              <w:t>general partner of GP V, may be deemed to have sole power to vote these shares, and K. David Chao</w:t>
            </w: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PERSON</w:t>
            </w:r>
          </w:p>
        </w:tc>
        <w:tc>
          <w:tcPr>
            <w:tcW w:w="22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72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6"/>
              </w:rPr>
              <w:t>(“Chao”), Peter W. Moran (“Moran”) and Thomas Blaisdell (“Blaisdell”), the directors of UGP V,</w:t>
            </w:r>
          </w:p>
        </w:tc>
        <w:tc>
          <w:tcPr>
            <w:tcW w:w="0" w:type="dxa"/>
            <w:vAlign w:val="bottom"/>
          </w:tcPr>
          <w:p>
            <w:pPr>
              <w:spacing w:after="0"/>
              <w:rPr>
                <w:sz w:val="1"/>
                <w:szCs w:val="1"/>
                <w:color w:val="auto"/>
              </w:rPr>
            </w:pPr>
          </w:p>
        </w:tc>
      </w:tr>
      <w:tr>
        <w:trPr>
          <w:trHeight w:val="270"/>
        </w:trPr>
        <w:tc>
          <w:tcPr>
            <w:tcW w:w="106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WITH</w:t>
            </w:r>
          </w:p>
        </w:tc>
        <w:tc>
          <w:tcPr>
            <w:tcW w:w="228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may be deemed to have shared power to vote these shares.</w:t>
            </w:r>
          </w:p>
        </w:tc>
        <w:tc>
          <w:tcPr>
            <w:tcW w:w="2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060" w:type="dxa"/>
            <w:vAlign w:val="bottom"/>
            <w:tcBorders>
              <w:left w:val="single" w:sz="8" w:color="auto"/>
            </w:tcBorders>
          </w:tcPr>
          <w:p>
            <w:pPr>
              <w:spacing w:after="0"/>
              <w:rPr>
                <w:sz w:val="23"/>
                <w:szCs w:val="23"/>
                <w:color w:val="auto"/>
              </w:rPr>
            </w:pPr>
          </w:p>
        </w:tc>
        <w:tc>
          <w:tcPr>
            <w:tcW w:w="2280" w:type="dxa"/>
            <w:vAlign w:val="bottom"/>
            <w:tcBorders>
              <w:right w:val="single" w:sz="8" w:color="auto"/>
            </w:tcBorders>
          </w:tcPr>
          <w:p>
            <w:pPr>
              <w:spacing w:after="0"/>
              <w:rPr>
                <w:sz w:val="23"/>
                <w:szCs w:val="23"/>
                <w:color w:val="auto"/>
              </w:rPr>
            </w:pPr>
          </w:p>
        </w:tc>
        <w:tc>
          <w:tcPr>
            <w:tcW w:w="800" w:type="dxa"/>
            <w:vAlign w:val="bottom"/>
            <w:tcBorders>
              <w:bottom w:val="single" w:sz="8" w:color="auto"/>
              <w:right w:val="single" w:sz="8" w:color="auto"/>
            </w:tcBorders>
          </w:tcPr>
          <w:p>
            <w:pPr>
              <w:spacing w:after="0"/>
              <w:rPr>
                <w:sz w:val="23"/>
                <w:szCs w:val="23"/>
                <w:color w:val="auto"/>
              </w:rPr>
            </w:pPr>
          </w:p>
        </w:tc>
        <w:tc>
          <w:tcPr>
            <w:tcW w:w="4860" w:type="dxa"/>
            <w:vAlign w:val="bottom"/>
            <w:tcBorders>
              <w:bottom w:val="single" w:sz="8" w:color="auto"/>
            </w:tcBorders>
          </w:tcPr>
          <w:p>
            <w:pPr>
              <w:spacing w:after="0"/>
              <w:rPr>
                <w:sz w:val="23"/>
                <w:szCs w:val="23"/>
                <w:color w:val="auto"/>
              </w:rPr>
            </w:pPr>
          </w:p>
        </w:tc>
        <w:tc>
          <w:tcPr>
            <w:tcW w:w="242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03"/>
        </w:trPr>
        <w:tc>
          <w:tcPr>
            <w:tcW w:w="1060" w:type="dxa"/>
            <w:vAlign w:val="bottom"/>
            <w:tcBorders>
              <w:left w:val="single" w:sz="8" w:color="auto"/>
            </w:tcBorders>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tcPr>
          <w:p>
            <w:pPr>
              <w:jc w:val="right"/>
              <w:ind w:right="645"/>
              <w:spacing w:after="0"/>
              <w:rPr>
                <w:sz w:val="20"/>
                <w:szCs w:val="20"/>
                <w:color w:val="auto"/>
              </w:rPr>
            </w:pPr>
            <w:r>
              <w:rPr>
                <w:rFonts w:ascii="Arial" w:cs="Arial" w:eastAsia="Arial" w:hAnsi="Arial"/>
                <w:sz w:val="15"/>
                <w:szCs w:val="15"/>
                <w:color w:val="auto"/>
                <w:w w:val="71"/>
              </w:rPr>
              <w:t>6</w:t>
            </w:r>
          </w:p>
        </w:tc>
        <w:tc>
          <w:tcPr>
            <w:tcW w:w="4860" w:type="dxa"/>
            <w:vAlign w:val="bottom"/>
          </w:tcPr>
          <w:p>
            <w:pPr>
              <w:spacing w:after="0"/>
              <w:rPr>
                <w:sz w:val="20"/>
                <w:szCs w:val="20"/>
                <w:color w:val="auto"/>
              </w:rPr>
            </w:pPr>
            <w:r>
              <w:rPr>
                <w:rFonts w:ascii="Arial" w:cs="Arial" w:eastAsia="Arial" w:hAnsi="Arial"/>
                <w:sz w:val="18"/>
                <w:szCs w:val="18"/>
                <w:color w:val="auto"/>
              </w:rPr>
              <w:t>SHARED VOTING POWER</w:t>
            </w:r>
          </w:p>
        </w:tc>
        <w:tc>
          <w:tcPr>
            <w:tcW w:w="24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60" w:type="dxa"/>
            <w:vAlign w:val="bottom"/>
            <w:tcBorders>
              <w:left w:val="single" w:sz="8" w:color="auto"/>
            </w:tcBorders>
          </w:tcPr>
          <w:p>
            <w:pPr>
              <w:spacing w:after="0"/>
              <w:rPr>
                <w:sz w:val="20"/>
                <w:szCs w:val="20"/>
                <w:color w:val="auto"/>
              </w:rPr>
            </w:pPr>
          </w:p>
        </w:tc>
        <w:tc>
          <w:tcPr>
            <w:tcW w:w="2280" w:type="dxa"/>
            <w:vAlign w:val="bottom"/>
            <w:tcBorders>
              <w:righ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See response to row 5.</w:t>
            </w:r>
          </w:p>
        </w:tc>
        <w:tc>
          <w:tcPr>
            <w:tcW w:w="2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1060" w:type="dxa"/>
            <w:vAlign w:val="bottom"/>
            <w:tcBorders>
              <w:left w:val="single" w:sz="8" w:color="auto"/>
            </w:tcBorders>
          </w:tcPr>
          <w:p>
            <w:pPr>
              <w:spacing w:after="0"/>
              <w:rPr>
                <w:sz w:val="9"/>
                <w:szCs w:val="9"/>
                <w:color w:val="auto"/>
              </w:rPr>
            </w:pPr>
          </w:p>
        </w:tc>
        <w:tc>
          <w:tcPr>
            <w:tcW w:w="2280" w:type="dxa"/>
            <w:vAlign w:val="bottom"/>
            <w:tcBorders>
              <w:right w:val="single" w:sz="8" w:color="auto"/>
            </w:tcBorders>
          </w:tcPr>
          <w:p>
            <w:pPr>
              <w:spacing w:after="0"/>
              <w:rPr>
                <w:sz w:val="9"/>
                <w:szCs w:val="9"/>
                <w:color w:val="auto"/>
              </w:rPr>
            </w:pPr>
          </w:p>
        </w:tc>
        <w:tc>
          <w:tcPr>
            <w:tcW w:w="800" w:type="dxa"/>
            <w:vAlign w:val="bottom"/>
            <w:tcBorders>
              <w:bottom w:val="single" w:sz="8" w:color="auto"/>
              <w:right w:val="single" w:sz="8" w:color="auto"/>
            </w:tcBorders>
          </w:tcPr>
          <w:p>
            <w:pPr>
              <w:spacing w:after="0"/>
              <w:rPr>
                <w:sz w:val="9"/>
                <w:szCs w:val="9"/>
                <w:color w:val="auto"/>
              </w:rPr>
            </w:pPr>
          </w:p>
        </w:tc>
        <w:tc>
          <w:tcPr>
            <w:tcW w:w="4860" w:type="dxa"/>
            <w:vAlign w:val="bottom"/>
            <w:tcBorders>
              <w:bottom w:val="single" w:sz="8" w:color="auto"/>
            </w:tcBorders>
          </w:tcPr>
          <w:p>
            <w:pPr>
              <w:spacing w:after="0"/>
              <w:rPr>
                <w:sz w:val="9"/>
                <w:szCs w:val="9"/>
                <w:color w:val="auto"/>
              </w:rPr>
            </w:pPr>
          </w:p>
        </w:tc>
        <w:tc>
          <w:tcPr>
            <w:tcW w:w="24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1060" w:type="dxa"/>
            <w:vAlign w:val="bottom"/>
            <w:tcBorders>
              <w:left w:val="single" w:sz="8" w:color="auto"/>
            </w:tcBorders>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tcPr>
          <w:p>
            <w:pPr>
              <w:jc w:val="right"/>
              <w:ind w:right="645"/>
              <w:spacing w:after="0"/>
              <w:rPr>
                <w:sz w:val="20"/>
                <w:szCs w:val="20"/>
                <w:color w:val="auto"/>
              </w:rPr>
            </w:pPr>
            <w:r>
              <w:rPr>
                <w:rFonts w:ascii="Arial" w:cs="Arial" w:eastAsia="Arial" w:hAnsi="Arial"/>
                <w:sz w:val="15"/>
                <w:szCs w:val="15"/>
                <w:color w:val="auto"/>
                <w:w w:val="71"/>
              </w:rPr>
              <w:t>7</w:t>
            </w:r>
          </w:p>
        </w:tc>
        <w:tc>
          <w:tcPr>
            <w:tcW w:w="4860" w:type="dxa"/>
            <w:vAlign w:val="bottom"/>
          </w:tcPr>
          <w:p>
            <w:pPr>
              <w:spacing w:after="0"/>
              <w:rPr>
                <w:sz w:val="20"/>
                <w:szCs w:val="20"/>
                <w:color w:val="auto"/>
              </w:rPr>
            </w:pPr>
            <w:r>
              <w:rPr>
                <w:rFonts w:ascii="Arial" w:cs="Arial" w:eastAsia="Arial" w:hAnsi="Arial"/>
                <w:sz w:val="18"/>
                <w:szCs w:val="18"/>
                <w:color w:val="auto"/>
              </w:rPr>
              <w:t>SOLE DISPOSITIVE POWER</w:t>
            </w:r>
          </w:p>
        </w:tc>
        <w:tc>
          <w:tcPr>
            <w:tcW w:w="24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72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2"/>
              </w:rPr>
              <w:t>1,571,855 Ordinary Shares represented by 981,361 Ordinary Shares and 2,952,470 ADSs, except</w:t>
            </w: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72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1"/>
              </w:rPr>
              <w:t>that GP V, the general partner of DCM V, and UGP V, the general partner of GP V, may be deemed</w:t>
            </w: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72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1"/>
              </w:rPr>
              <w:t>to have sole power to dispose of these shares, and Chao, Moran and Blaisdell, the directors of UGP</w:t>
            </w:r>
          </w:p>
        </w:tc>
        <w:tc>
          <w:tcPr>
            <w:tcW w:w="0" w:type="dxa"/>
            <w:vAlign w:val="bottom"/>
          </w:tcPr>
          <w:p>
            <w:pPr>
              <w:spacing w:after="0"/>
              <w:rPr>
                <w:sz w:val="1"/>
                <w:szCs w:val="1"/>
                <w:color w:val="auto"/>
              </w:rPr>
            </w:pPr>
          </w:p>
        </w:tc>
      </w:tr>
      <w:tr>
        <w:trPr>
          <w:trHeight w:val="230"/>
        </w:trPr>
        <w:tc>
          <w:tcPr>
            <w:tcW w:w="1060" w:type="dxa"/>
            <w:vAlign w:val="bottom"/>
            <w:tcBorders>
              <w:left w:val="single" w:sz="8" w:color="auto"/>
            </w:tcBorders>
          </w:tcPr>
          <w:p>
            <w:pPr>
              <w:spacing w:after="0"/>
              <w:rPr>
                <w:sz w:val="20"/>
                <w:szCs w:val="20"/>
                <w:color w:val="auto"/>
              </w:rPr>
            </w:pPr>
          </w:p>
        </w:tc>
        <w:tc>
          <w:tcPr>
            <w:tcW w:w="2280" w:type="dxa"/>
            <w:vAlign w:val="bottom"/>
            <w:tcBorders>
              <w:righ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4860" w:type="dxa"/>
            <w:vAlign w:val="bottom"/>
          </w:tcPr>
          <w:p>
            <w:pPr>
              <w:spacing w:after="0"/>
              <w:rPr>
                <w:sz w:val="20"/>
                <w:szCs w:val="20"/>
                <w:color w:val="auto"/>
              </w:rPr>
            </w:pPr>
            <w:r>
              <w:rPr>
                <w:rFonts w:ascii="Arial" w:cs="Arial" w:eastAsia="Arial" w:hAnsi="Arial"/>
                <w:sz w:val="18"/>
                <w:szCs w:val="18"/>
                <w:color w:val="auto"/>
                <w:w w:val="88"/>
              </w:rPr>
              <w:t>V, may be deemed to have shared power to dispose of these shares.</w:t>
            </w:r>
          </w:p>
        </w:tc>
        <w:tc>
          <w:tcPr>
            <w:tcW w:w="2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1060" w:type="dxa"/>
            <w:vAlign w:val="bottom"/>
            <w:tcBorders>
              <w:left w:val="single" w:sz="8" w:color="auto"/>
            </w:tcBorders>
          </w:tcPr>
          <w:p>
            <w:pPr>
              <w:spacing w:after="0"/>
              <w:rPr>
                <w:sz w:val="9"/>
                <w:szCs w:val="9"/>
                <w:color w:val="auto"/>
              </w:rPr>
            </w:pPr>
          </w:p>
        </w:tc>
        <w:tc>
          <w:tcPr>
            <w:tcW w:w="2280" w:type="dxa"/>
            <w:vAlign w:val="bottom"/>
            <w:tcBorders>
              <w:right w:val="single" w:sz="8" w:color="auto"/>
            </w:tcBorders>
          </w:tcPr>
          <w:p>
            <w:pPr>
              <w:spacing w:after="0"/>
              <w:rPr>
                <w:sz w:val="9"/>
                <w:szCs w:val="9"/>
                <w:color w:val="auto"/>
              </w:rPr>
            </w:pPr>
          </w:p>
        </w:tc>
        <w:tc>
          <w:tcPr>
            <w:tcW w:w="800" w:type="dxa"/>
            <w:vAlign w:val="bottom"/>
            <w:tcBorders>
              <w:bottom w:val="single" w:sz="8" w:color="auto"/>
              <w:right w:val="single" w:sz="8" w:color="auto"/>
            </w:tcBorders>
          </w:tcPr>
          <w:p>
            <w:pPr>
              <w:spacing w:after="0"/>
              <w:rPr>
                <w:sz w:val="9"/>
                <w:szCs w:val="9"/>
                <w:color w:val="auto"/>
              </w:rPr>
            </w:pPr>
          </w:p>
        </w:tc>
        <w:tc>
          <w:tcPr>
            <w:tcW w:w="4860" w:type="dxa"/>
            <w:vAlign w:val="bottom"/>
            <w:tcBorders>
              <w:bottom w:val="single" w:sz="8" w:color="auto"/>
            </w:tcBorders>
          </w:tcPr>
          <w:p>
            <w:pPr>
              <w:spacing w:after="0"/>
              <w:rPr>
                <w:sz w:val="9"/>
                <w:szCs w:val="9"/>
                <w:color w:val="auto"/>
              </w:rPr>
            </w:pPr>
          </w:p>
        </w:tc>
        <w:tc>
          <w:tcPr>
            <w:tcW w:w="24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1060" w:type="dxa"/>
            <w:vAlign w:val="bottom"/>
            <w:tcBorders>
              <w:left w:val="single" w:sz="8" w:color="auto"/>
            </w:tcBorders>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tcPr>
          <w:p>
            <w:pPr>
              <w:jc w:val="right"/>
              <w:ind w:right="645"/>
              <w:spacing w:after="0"/>
              <w:rPr>
                <w:sz w:val="20"/>
                <w:szCs w:val="20"/>
                <w:color w:val="auto"/>
              </w:rPr>
            </w:pPr>
            <w:r>
              <w:rPr>
                <w:rFonts w:ascii="Arial" w:cs="Arial" w:eastAsia="Arial" w:hAnsi="Arial"/>
                <w:sz w:val="15"/>
                <w:szCs w:val="15"/>
                <w:color w:val="auto"/>
                <w:w w:val="71"/>
              </w:rPr>
              <w:t>8</w:t>
            </w:r>
          </w:p>
        </w:tc>
        <w:tc>
          <w:tcPr>
            <w:tcW w:w="4860" w:type="dxa"/>
            <w:vAlign w:val="bottom"/>
          </w:tcPr>
          <w:p>
            <w:pPr>
              <w:spacing w:after="0"/>
              <w:rPr>
                <w:sz w:val="20"/>
                <w:szCs w:val="20"/>
                <w:color w:val="auto"/>
              </w:rPr>
            </w:pPr>
            <w:r>
              <w:rPr>
                <w:rFonts w:ascii="Arial" w:cs="Arial" w:eastAsia="Arial" w:hAnsi="Arial"/>
                <w:sz w:val="18"/>
                <w:szCs w:val="18"/>
                <w:color w:val="auto"/>
              </w:rPr>
              <w:t>SHARED DISPOSITIVE POWER</w:t>
            </w:r>
          </w:p>
        </w:tc>
        <w:tc>
          <w:tcPr>
            <w:tcW w:w="24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60" w:type="dxa"/>
            <w:vAlign w:val="bottom"/>
            <w:tcBorders>
              <w:left w:val="single" w:sz="8" w:color="auto"/>
            </w:tcBorders>
          </w:tcPr>
          <w:p>
            <w:pPr>
              <w:spacing w:after="0"/>
              <w:rPr>
                <w:sz w:val="20"/>
                <w:szCs w:val="20"/>
                <w:color w:val="auto"/>
              </w:rPr>
            </w:pPr>
          </w:p>
        </w:tc>
        <w:tc>
          <w:tcPr>
            <w:tcW w:w="2280" w:type="dxa"/>
            <w:vAlign w:val="bottom"/>
            <w:tcBorders>
              <w:righ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See response to row 7.</w:t>
            </w:r>
          </w:p>
        </w:tc>
        <w:tc>
          <w:tcPr>
            <w:tcW w:w="2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bottom w:val="single" w:sz="8" w:color="auto"/>
            </w:tcBorders>
          </w:tcPr>
          <w:p>
            <w:pPr>
              <w:spacing w:after="0"/>
              <w:rPr>
                <w:sz w:val="18"/>
                <w:szCs w:val="18"/>
                <w:color w:val="auto"/>
              </w:rPr>
            </w:pPr>
          </w:p>
        </w:tc>
        <w:tc>
          <w:tcPr>
            <w:tcW w:w="2280" w:type="dxa"/>
            <w:vAlign w:val="bottom"/>
            <w:tcBorders>
              <w:bottom w:val="single" w:sz="8" w:color="auto"/>
              <w:right w:val="single" w:sz="8" w:color="auto"/>
            </w:tcBorders>
          </w:tcPr>
          <w:p>
            <w:pPr>
              <w:spacing w:after="0"/>
              <w:rPr>
                <w:sz w:val="18"/>
                <w:szCs w:val="18"/>
                <w:color w:val="auto"/>
              </w:rPr>
            </w:pPr>
          </w:p>
        </w:tc>
        <w:tc>
          <w:tcPr>
            <w:tcW w:w="800" w:type="dxa"/>
            <w:vAlign w:val="bottom"/>
            <w:tcBorders>
              <w:bottom w:val="single" w:sz="8" w:color="auto"/>
              <w:right w:val="single" w:sz="8" w:color="auto"/>
            </w:tcBorders>
          </w:tcPr>
          <w:p>
            <w:pPr>
              <w:spacing w:after="0"/>
              <w:rPr>
                <w:sz w:val="18"/>
                <w:szCs w:val="18"/>
                <w:color w:val="auto"/>
              </w:rPr>
            </w:pPr>
          </w:p>
        </w:tc>
        <w:tc>
          <w:tcPr>
            <w:tcW w:w="4860" w:type="dxa"/>
            <w:vAlign w:val="bottom"/>
            <w:tcBorders>
              <w:bottom w:val="single" w:sz="8" w:color="auto"/>
            </w:tcBorders>
          </w:tcPr>
          <w:p>
            <w:pPr>
              <w:spacing w:after="0"/>
              <w:rPr>
                <w:sz w:val="18"/>
                <w:szCs w:val="18"/>
                <w:color w:val="auto"/>
              </w:rPr>
            </w:pPr>
          </w:p>
        </w:tc>
        <w:tc>
          <w:tcPr>
            <w:tcW w:w="24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18"/>
        </w:trPr>
        <w:tc>
          <w:tcPr>
            <w:tcW w:w="10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9</w:t>
            </w:r>
          </w:p>
        </w:tc>
        <w:tc>
          <w:tcPr>
            <w:tcW w:w="7940" w:type="dxa"/>
            <w:vAlign w:val="bottom"/>
            <w:gridSpan w:val="3"/>
          </w:tcPr>
          <w:p>
            <w:pPr>
              <w:spacing w:after="0"/>
              <w:rPr>
                <w:sz w:val="20"/>
                <w:szCs w:val="20"/>
                <w:color w:val="auto"/>
              </w:rPr>
            </w:pPr>
            <w:r>
              <w:rPr>
                <w:rFonts w:ascii="Arial" w:cs="Arial" w:eastAsia="Arial" w:hAnsi="Arial"/>
                <w:sz w:val="18"/>
                <w:szCs w:val="18"/>
                <w:color w:val="auto"/>
              </w:rPr>
              <w:t>AGGREGATE AMOUNT BENEFICIALLY OWNED BY EACH</w:t>
            </w:r>
          </w:p>
        </w:tc>
        <w:tc>
          <w:tcPr>
            <w:tcW w:w="24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060" w:type="dxa"/>
            <w:vAlign w:val="bottom"/>
            <w:tcBorders>
              <w:left w:val="single" w:sz="8" w:color="auto"/>
              <w:right w:val="single" w:sz="8" w:color="auto"/>
            </w:tcBorders>
          </w:tcPr>
          <w:p>
            <w:pPr>
              <w:spacing w:after="0"/>
              <w:rPr>
                <w:sz w:val="24"/>
                <w:szCs w:val="24"/>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REPORTING PERSON</w:t>
            </w:r>
          </w:p>
        </w:tc>
        <w:tc>
          <w:tcPr>
            <w:tcW w:w="4860" w:type="dxa"/>
            <w:vAlign w:val="bottom"/>
          </w:tcPr>
          <w:p>
            <w:pPr>
              <w:spacing w:after="0"/>
              <w:rPr>
                <w:sz w:val="24"/>
                <w:szCs w:val="24"/>
                <w:color w:val="auto"/>
              </w:rPr>
            </w:pPr>
          </w:p>
        </w:tc>
        <w:tc>
          <w:tcPr>
            <w:tcW w:w="24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060" w:type="dxa"/>
            <w:vAlign w:val="bottom"/>
            <w:tcBorders>
              <w:left w:val="single" w:sz="8" w:color="auto"/>
              <w:right w:val="single" w:sz="8" w:color="auto"/>
            </w:tcBorders>
          </w:tcPr>
          <w:p>
            <w:pPr>
              <w:spacing w:after="0"/>
              <w:rPr>
                <w:sz w:val="24"/>
                <w:szCs w:val="24"/>
                <w:color w:val="auto"/>
              </w:rPr>
            </w:pPr>
          </w:p>
        </w:tc>
        <w:tc>
          <w:tcPr>
            <w:tcW w:w="2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2420" w:type="dxa"/>
            <w:vAlign w:val="bottom"/>
            <w:tcBorders>
              <w:right w:val="single" w:sz="8" w:color="auto"/>
            </w:tcBorders>
          </w:tcPr>
          <w:p>
            <w:pPr>
              <w:ind w:left="820"/>
              <w:spacing w:after="0"/>
              <w:rPr>
                <w:sz w:val="20"/>
                <w:szCs w:val="20"/>
                <w:color w:val="auto"/>
              </w:rPr>
            </w:pPr>
            <w:r>
              <w:rPr>
                <w:rFonts w:ascii="Arial" w:cs="Arial" w:eastAsia="Arial" w:hAnsi="Arial"/>
                <w:sz w:val="18"/>
                <w:szCs w:val="18"/>
                <w:color w:val="auto"/>
              </w:rPr>
              <w:t>1,571,855</w:t>
            </w:r>
          </w:p>
        </w:tc>
        <w:tc>
          <w:tcPr>
            <w:tcW w:w="0" w:type="dxa"/>
            <w:vAlign w:val="bottom"/>
          </w:tcPr>
          <w:p>
            <w:pPr>
              <w:spacing w:after="0"/>
              <w:rPr>
                <w:sz w:val="1"/>
                <w:szCs w:val="1"/>
                <w:color w:val="auto"/>
              </w:rPr>
            </w:pPr>
          </w:p>
        </w:tc>
      </w:tr>
      <w:tr>
        <w:trPr>
          <w:trHeight w:val="108"/>
        </w:trPr>
        <w:tc>
          <w:tcPr>
            <w:tcW w:w="1060" w:type="dxa"/>
            <w:vAlign w:val="bottom"/>
            <w:tcBorders>
              <w:left w:val="single" w:sz="8" w:color="auto"/>
              <w:bottom w:val="single" w:sz="8" w:color="auto"/>
              <w:right w:val="single" w:sz="8" w:color="auto"/>
            </w:tcBorders>
          </w:tcPr>
          <w:p>
            <w:pPr>
              <w:spacing w:after="0"/>
              <w:rPr>
                <w:sz w:val="9"/>
                <w:szCs w:val="9"/>
                <w:color w:val="auto"/>
              </w:rPr>
            </w:pPr>
          </w:p>
        </w:tc>
        <w:tc>
          <w:tcPr>
            <w:tcW w:w="22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860" w:type="dxa"/>
            <w:vAlign w:val="bottom"/>
            <w:tcBorders>
              <w:bottom w:val="single" w:sz="8" w:color="auto"/>
            </w:tcBorders>
          </w:tcPr>
          <w:p>
            <w:pPr>
              <w:spacing w:after="0"/>
              <w:rPr>
                <w:sz w:val="9"/>
                <w:szCs w:val="9"/>
                <w:color w:val="auto"/>
              </w:rPr>
            </w:pPr>
          </w:p>
        </w:tc>
        <w:tc>
          <w:tcPr>
            <w:tcW w:w="24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10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10</w:t>
            </w:r>
          </w:p>
        </w:tc>
        <w:tc>
          <w:tcPr>
            <w:tcW w:w="7940" w:type="dxa"/>
            <w:vAlign w:val="bottom"/>
            <w:gridSpan w:val="3"/>
          </w:tcPr>
          <w:p>
            <w:pPr>
              <w:spacing w:after="0"/>
              <w:rPr>
                <w:sz w:val="20"/>
                <w:szCs w:val="20"/>
                <w:color w:val="auto"/>
              </w:rPr>
            </w:pPr>
            <w:r>
              <w:rPr>
                <w:rFonts w:ascii="Arial" w:cs="Arial" w:eastAsia="Arial" w:hAnsi="Arial"/>
                <w:sz w:val="18"/>
                <w:szCs w:val="18"/>
                <w:color w:val="auto"/>
              </w:rPr>
              <w:t>CHECK BOX IF THE AGGREGATE AMOUNT IN ROW (9)</w:t>
            </w:r>
          </w:p>
        </w:tc>
        <w:tc>
          <w:tcPr>
            <w:tcW w:w="24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60" w:type="dxa"/>
            <w:vAlign w:val="bottom"/>
            <w:tcBorders>
              <w:left w:val="single" w:sz="8" w:color="auto"/>
              <w:right w:val="single" w:sz="8" w:color="auto"/>
            </w:tcBorders>
          </w:tcPr>
          <w:p>
            <w:pPr>
              <w:spacing w:after="0"/>
              <w:rPr>
                <w:sz w:val="20"/>
                <w:szCs w:val="20"/>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EXCLUDES CERTAIN SHARES*</w:t>
            </w:r>
          </w:p>
        </w:tc>
        <w:tc>
          <w:tcPr>
            <w:tcW w:w="4860" w:type="dxa"/>
            <w:vAlign w:val="bottom"/>
          </w:tcPr>
          <w:p>
            <w:pPr>
              <w:spacing w:after="0"/>
              <w:rPr>
                <w:sz w:val="20"/>
                <w:szCs w:val="20"/>
                <w:color w:val="auto"/>
              </w:rPr>
            </w:pPr>
          </w:p>
        </w:tc>
        <w:tc>
          <w:tcPr>
            <w:tcW w:w="2420" w:type="dxa"/>
            <w:vAlign w:val="bottom"/>
            <w:tcBorders>
              <w:right w:val="single" w:sz="8" w:color="auto"/>
            </w:tcBorders>
          </w:tcPr>
          <w:p>
            <w:pPr>
              <w:jc w:val="right"/>
              <w:ind w:right="1430"/>
              <w:spacing w:after="0"/>
              <w:rPr>
                <w:sz w:val="20"/>
                <w:szCs w:val="20"/>
                <w:color w:val="auto"/>
              </w:rPr>
            </w:pPr>
            <w:r>
              <w:rPr>
                <w:rFonts w:ascii="Arial" w:cs="Arial" w:eastAsia="Arial" w:hAnsi="Arial"/>
                <w:sz w:val="18"/>
                <w:szCs w:val="18"/>
                <w:color w:val="auto"/>
              </w:rPr>
              <w:t>[_]</w:t>
            </w:r>
          </w:p>
        </w:tc>
        <w:tc>
          <w:tcPr>
            <w:tcW w:w="0" w:type="dxa"/>
            <w:vAlign w:val="bottom"/>
          </w:tcPr>
          <w:p>
            <w:pPr>
              <w:spacing w:after="0"/>
              <w:rPr>
                <w:sz w:val="1"/>
                <w:szCs w:val="1"/>
                <w:color w:val="auto"/>
              </w:rPr>
            </w:pPr>
          </w:p>
        </w:tc>
      </w:tr>
      <w:tr>
        <w:trPr>
          <w:trHeight w:val="108"/>
        </w:trPr>
        <w:tc>
          <w:tcPr>
            <w:tcW w:w="1060" w:type="dxa"/>
            <w:vAlign w:val="bottom"/>
            <w:tcBorders>
              <w:left w:val="single" w:sz="8" w:color="auto"/>
              <w:bottom w:val="single" w:sz="8" w:color="auto"/>
              <w:right w:val="single" w:sz="8" w:color="auto"/>
            </w:tcBorders>
          </w:tcPr>
          <w:p>
            <w:pPr>
              <w:spacing w:after="0"/>
              <w:rPr>
                <w:sz w:val="9"/>
                <w:szCs w:val="9"/>
                <w:color w:val="auto"/>
              </w:rPr>
            </w:pPr>
          </w:p>
        </w:tc>
        <w:tc>
          <w:tcPr>
            <w:tcW w:w="22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860" w:type="dxa"/>
            <w:vAlign w:val="bottom"/>
            <w:tcBorders>
              <w:bottom w:val="single" w:sz="8" w:color="auto"/>
            </w:tcBorders>
          </w:tcPr>
          <w:p>
            <w:pPr>
              <w:spacing w:after="0"/>
              <w:rPr>
                <w:sz w:val="9"/>
                <w:szCs w:val="9"/>
                <w:color w:val="auto"/>
              </w:rPr>
            </w:pPr>
          </w:p>
        </w:tc>
        <w:tc>
          <w:tcPr>
            <w:tcW w:w="24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10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11</w:t>
            </w:r>
          </w:p>
        </w:tc>
        <w:tc>
          <w:tcPr>
            <w:tcW w:w="7940" w:type="dxa"/>
            <w:vAlign w:val="bottom"/>
            <w:gridSpan w:val="3"/>
          </w:tcPr>
          <w:p>
            <w:pPr>
              <w:spacing w:after="0"/>
              <w:rPr>
                <w:sz w:val="20"/>
                <w:szCs w:val="20"/>
                <w:color w:val="auto"/>
              </w:rPr>
            </w:pPr>
            <w:r>
              <w:rPr>
                <w:rFonts w:ascii="Arial" w:cs="Arial" w:eastAsia="Arial" w:hAnsi="Arial"/>
                <w:sz w:val="18"/>
                <w:szCs w:val="18"/>
                <w:color w:val="auto"/>
              </w:rPr>
              <w:t>PERCENT OF CLASS REPRESENTED BY AMOUNT IN ROW 9</w:t>
            </w:r>
          </w:p>
        </w:tc>
        <w:tc>
          <w:tcPr>
            <w:tcW w:w="2420" w:type="dxa"/>
            <w:vAlign w:val="bottom"/>
            <w:tcBorders>
              <w:right w:val="single" w:sz="8" w:color="auto"/>
            </w:tcBorders>
            <w:vMerge w:val="restart"/>
          </w:tcPr>
          <w:p>
            <w:pPr>
              <w:ind w:left="8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right w:val="single" w:sz="8" w:color="auto"/>
            </w:tcBorders>
          </w:tcPr>
          <w:p>
            <w:pPr>
              <w:spacing w:after="0"/>
              <w:rPr>
                <w:sz w:val="18"/>
                <w:szCs w:val="18"/>
                <w:color w:val="auto"/>
              </w:rPr>
            </w:pPr>
          </w:p>
        </w:tc>
        <w:tc>
          <w:tcPr>
            <w:tcW w:w="2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242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060" w:type="dxa"/>
            <w:vAlign w:val="bottom"/>
            <w:tcBorders>
              <w:left w:val="single" w:sz="8" w:color="auto"/>
              <w:bottom w:val="single" w:sz="8" w:color="auto"/>
              <w:right w:val="single" w:sz="8" w:color="auto"/>
            </w:tcBorders>
          </w:tcPr>
          <w:p>
            <w:pPr>
              <w:spacing w:after="0"/>
              <w:rPr>
                <w:sz w:val="9"/>
                <w:szCs w:val="9"/>
                <w:color w:val="auto"/>
              </w:rPr>
            </w:pPr>
          </w:p>
        </w:tc>
        <w:tc>
          <w:tcPr>
            <w:tcW w:w="22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860" w:type="dxa"/>
            <w:vAlign w:val="bottom"/>
            <w:tcBorders>
              <w:bottom w:val="single" w:sz="8" w:color="auto"/>
            </w:tcBorders>
          </w:tcPr>
          <w:p>
            <w:pPr>
              <w:spacing w:after="0"/>
              <w:rPr>
                <w:sz w:val="9"/>
                <w:szCs w:val="9"/>
                <w:color w:val="auto"/>
              </w:rPr>
            </w:pPr>
          </w:p>
        </w:tc>
        <w:tc>
          <w:tcPr>
            <w:tcW w:w="24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10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12</w:t>
            </w:r>
          </w:p>
        </w:tc>
        <w:tc>
          <w:tcPr>
            <w:tcW w:w="3080" w:type="dxa"/>
            <w:vAlign w:val="bottom"/>
            <w:gridSpan w:val="2"/>
          </w:tcPr>
          <w:p>
            <w:pPr>
              <w:spacing w:after="0"/>
              <w:rPr>
                <w:sz w:val="20"/>
                <w:szCs w:val="20"/>
                <w:color w:val="auto"/>
              </w:rPr>
            </w:pPr>
            <w:r>
              <w:rPr>
                <w:rFonts w:ascii="Arial" w:cs="Arial" w:eastAsia="Arial" w:hAnsi="Arial"/>
                <w:sz w:val="18"/>
                <w:szCs w:val="18"/>
                <w:color w:val="auto"/>
              </w:rPr>
              <w:t>TYPE OF REPORTING PERSON*</w:t>
            </w:r>
          </w:p>
        </w:tc>
        <w:tc>
          <w:tcPr>
            <w:tcW w:w="4860" w:type="dxa"/>
            <w:vAlign w:val="bottom"/>
          </w:tcPr>
          <w:p>
            <w:pPr>
              <w:spacing w:after="0"/>
              <w:rPr>
                <w:sz w:val="24"/>
                <w:szCs w:val="24"/>
                <w:color w:val="auto"/>
              </w:rPr>
            </w:pPr>
          </w:p>
        </w:tc>
        <w:tc>
          <w:tcPr>
            <w:tcW w:w="24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60" w:type="dxa"/>
            <w:vAlign w:val="bottom"/>
            <w:tcBorders>
              <w:left w:val="single" w:sz="8" w:color="auto"/>
              <w:right w:val="single" w:sz="8" w:color="auto"/>
            </w:tcBorders>
          </w:tcPr>
          <w:p>
            <w:pPr>
              <w:spacing w:after="0"/>
              <w:rPr>
                <w:sz w:val="24"/>
                <w:szCs w:val="24"/>
                <w:color w:val="auto"/>
              </w:rPr>
            </w:pPr>
          </w:p>
        </w:tc>
        <w:tc>
          <w:tcPr>
            <w:tcW w:w="2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2420" w:type="dxa"/>
            <w:vAlign w:val="bottom"/>
            <w:tcBorders>
              <w:right w:val="single" w:sz="8" w:color="auto"/>
            </w:tcBorders>
          </w:tcPr>
          <w:p>
            <w:pPr>
              <w:ind w:left="820"/>
              <w:spacing w:after="0"/>
              <w:rPr>
                <w:sz w:val="20"/>
                <w:szCs w:val="20"/>
                <w:color w:val="auto"/>
              </w:rPr>
            </w:pPr>
            <w:r>
              <w:rPr>
                <w:rFonts w:ascii="Arial" w:cs="Arial" w:eastAsia="Arial" w:hAnsi="Arial"/>
                <w:sz w:val="18"/>
                <w:szCs w:val="18"/>
                <w:color w:val="auto"/>
              </w:rPr>
              <w:t>PN</w:t>
            </w:r>
          </w:p>
        </w:tc>
        <w:tc>
          <w:tcPr>
            <w:tcW w:w="0" w:type="dxa"/>
            <w:vAlign w:val="bottom"/>
          </w:tcPr>
          <w:p>
            <w:pPr>
              <w:spacing w:after="0"/>
              <w:rPr>
                <w:sz w:val="1"/>
                <w:szCs w:val="1"/>
                <w:color w:val="auto"/>
              </w:rPr>
            </w:pPr>
          </w:p>
        </w:tc>
      </w:tr>
      <w:tr>
        <w:trPr>
          <w:trHeight w:val="108"/>
        </w:trPr>
        <w:tc>
          <w:tcPr>
            <w:tcW w:w="1060" w:type="dxa"/>
            <w:vAlign w:val="bottom"/>
            <w:tcBorders>
              <w:left w:val="single" w:sz="8" w:color="auto"/>
              <w:bottom w:val="single" w:sz="8" w:color="auto"/>
              <w:right w:val="single" w:sz="8" w:color="auto"/>
            </w:tcBorders>
          </w:tcPr>
          <w:p>
            <w:pPr>
              <w:spacing w:after="0"/>
              <w:rPr>
                <w:sz w:val="9"/>
                <w:szCs w:val="9"/>
                <w:color w:val="auto"/>
              </w:rPr>
            </w:pPr>
          </w:p>
        </w:tc>
        <w:tc>
          <w:tcPr>
            <w:tcW w:w="22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860" w:type="dxa"/>
            <w:vAlign w:val="bottom"/>
            <w:tcBorders>
              <w:bottom w:val="single" w:sz="8" w:color="auto"/>
            </w:tcBorders>
          </w:tcPr>
          <w:p>
            <w:pPr>
              <w:spacing w:after="0"/>
              <w:rPr>
                <w:sz w:val="9"/>
                <w:szCs w:val="9"/>
                <w:color w:val="auto"/>
              </w:rPr>
            </w:pPr>
          </w:p>
        </w:tc>
        <w:tc>
          <w:tcPr>
            <w:tcW w:w="24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42"/>
        </w:trPr>
        <w:tc>
          <w:tcPr>
            <w:tcW w:w="106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86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35" w:right="239" w:bottom="1440" w:gutter="0" w:footer="0" w:header="0"/>
        </w:sectPr>
      </w:pPr>
    </w:p>
    <w:bookmarkStart w:id="2" w:name="page3"/>
    <w:bookmarkEnd w:id="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1060" w:type="dxa"/>
            <w:vAlign w:val="bottom"/>
          </w:tcPr>
          <w:p>
            <w:pPr>
              <w:ind w:left="100"/>
              <w:spacing w:after="0"/>
              <w:rPr>
                <w:sz w:val="20"/>
                <w:szCs w:val="20"/>
                <w:color w:val="auto"/>
              </w:rPr>
            </w:pPr>
            <w:r>
              <w:rPr>
                <w:rFonts w:ascii="Arial" w:cs="Arial" w:eastAsia="Arial" w:hAnsi="Arial"/>
                <w:sz w:val="18"/>
                <w:szCs w:val="18"/>
                <w:color w:val="auto"/>
                <w:w w:val="99"/>
              </w:rPr>
              <w:t>CUSIP NO.</w:t>
            </w:r>
          </w:p>
        </w:tc>
        <w:tc>
          <w:tcPr>
            <w:tcW w:w="3080" w:type="dxa"/>
            <w:vAlign w:val="bottom"/>
            <w:gridSpan w:val="2"/>
          </w:tcPr>
          <w:p>
            <w:pPr>
              <w:jc w:val="right"/>
              <w:ind w:right="2085"/>
              <w:spacing w:after="0"/>
              <w:rPr>
                <w:sz w:val="20"/>
                <w:szCs w:val="20"/>
                <w:color w:val="auto"/>
              </w:rPr>
            </w:pPr>
            <w:r>
              <w:rPr>
                <w:rFonts w:ascii="Arial" w:cs="Arial" w:eastAsia="Arial" w:hAnsi="Arial"/>
                <w:sz w:val="18"/>
                <w:szCs w:val="18"/>
                <w:color w:val="auto"/>
                <w:w w:val="92"/>
              </w:rPr>
              <w:t>92763W103</w:t>
            </w:r>
          </w:p>
        </w:tc>
        <w:tc>
          <w:tcPr>
            <w:tcW w:w="4460" w:type="dxa"/>
            <w:vAlign w:val="bottom"/>
          </w:tcPr>
          <w:p>
            <w:pPr>
              <w:ind w:left="1540"/>
              <w:spacing w:after="0"/>
              <w:rPr>
                <w:sz w:val="20"/>
                <w:szCs w:val="20"/>
                <w:color w:val="auto"/>
              </w:rPr>
            </w:pPr>
            <w:r>
              <w:rPr>
                <w:rFonts w:ascii="Arial" w:cs="Arial" w:eastAsia="Arial" w:hAnsi="Arial"/>
                <w:sz w:val="18"/>
                <w:szCs w:val="18"/>
                <w:color w:val="auto"/>
              </w:rPr>
              <w:t>13D</w:t>
            </w:r>
          </w:p>
        </w:tc>
        <w:tc>
          <w:tcPr>
            <w:tcW w:w="2820" w:type="dxa"/>
            <w:vAlign w:val="bottom"/>
          </w:tcPr>
          <w:p>
            <w:pPr>
              <w:ind w:left="420"/>
              <w:spacing w:after="0"/>
              <w:rPr>
                <w:sz w:val="20"/>
                <w:szCs w:val="20"/>
                <w:color w:val="auto"/>
              </w:rPr>
            </w:pPr>
            <w:r>
              <w:rPr>
                <w:rFonts w:ascii="Arial" w:cs="Arial" w:eastAsia="Arial" w:hAnsi="Arial"/>
                <w:sz w:val="18"/>
                <w:szCs w:val="18"/>
                <w:color w:val="auto"/>
              </w:rPr>
              <w:t>Page 3 of 22</w:t>
            </w:r>
          </w:p>
        </w:tc>
        <w:tc>
          <w:tcPr>
            <w:tcW w:w="0" w:type="dxa"/>
            <w:vAlign w:val="bottom"/>
          </w:tcPr>
          <w:p>
            <w:pPr>
              <w:spacing w:after="0"/>
              <w:rPr>
                <w:sz w:val="1"/>
                <w:szCs w:val="1"/>
                <w:color w:val="auto"/>
              </w:rPr>
            </w:pPr>
          </w:p>
        </w:tc>
      </w:tr>
      <w:tr>
        <w:trPr>
          <w:trHeight w:val="216"/>
        </w:trPr>
        <w:tc>
          <w:tcPr>
            <w:tcW w:w="106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2"/>
          </w:tcPr>
          <w:p>
            <w:pPr>
              <w:spacing w:after="0"/>
              <w:rPr>
                <w:sz w:val="18"/>
                <w:szCs w:val="18"/>
                <w:color w:val="auto"/>
              </w:rPr>
            </w:pPr>
          </w:p>
        </w:tc>
        <w:tc>
          <w:tcPr>
            <w:tcW w:w="446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03"/>
        </w:trPr>
        <w:tc>
          <w:tcPr>
            <w:tcW w:w="10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1</w:t>
            </w:r>
          </w:p>
        </w:tc>
        <w:tc>
          <w:tcPr>
            <w:tcW w:w="3080" w:type="dxa"/>
            <w:vAlign w:val="bottom"/>
            <w:gridSpan w:val="2"/>
          </w:tcPr>
          <w:p>
            <w:pPr>
              <w:spacing w:after="0"/>
              <w:rPr>
                <w:sz w:val="20"/>
                <w:szCs w:val="20"/>
                <w:color w:val="auto"/>
              </w:rPr>
            </w:pPr>
            <w:r>
              <w:rPr>
                <w:rFonts w:ascii="Arial" w:cs="Arial" w:eastAsia="Arial" w:hAnsi="Arial"/>
                <w:sz w:val="18"/>
                <w:szCs w:val="18"/>
                <w:color w:val="auto"/>
              </w:rPr>
              <w:t>NAME OF REPORTING</w:t>
            </w:r>
          </w:p>
        </w:tc>
        <w:tc>
          <w:tcPr>
            <w:tcW w:w="4460" w:type="dxa"/>
            <w:vAlign w:val="bottom"/>
          </w:tcPr>
          <w:p>
            <w:pPr>
              <w:spacing w:after="0"/>
              <w:rPr>
                <w:sz w:val="24"/>
                <w:szCs w:val="24"/>
                <w:color w:val="auto"/>
              </w:rPr>
            </w:pPr>
          </w:p>
        </w:tc>
        <w:tc>
          <w:tcPr>
            <w:tcW w:w="28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right w:val="single" w:sz="8" w:color="auto"/>
            </w:tcBorders>
          </w:tcPr>
          <w:p>
            <w:pPr>
              <w:spacing w:after="0"/>
              <w:rPr>
                <w:sz w:val="18"/>
                <w:szCs w:val="18"/>
                <w:color w:val="auto"/>
              </w:rPr>
            </w:pPr>
          </w:p>
        </w:tc>
        <w:tc>
          <w:tcPr>
            <w:tcW w:w="7540" w:type="dxa"/>
            <w:vAlign w:val="bottom"/>
            <w:gridSpan w:val="3"/>
          </w:tcPr>
          <w:p>
            <w:pPr>
              <w:spacing w:after="0"/>
              <w:rPr>
                <w:sz w:val="20"/>
                <w:szCs w:val="20"/>
                <w:color w:val="auto"/>
              </w:rPr>
            </w:pPr>
            <w:r>
              <w:rPr>
                <w:rFonts w:ascii="Arial" w:cs="Arial" w:eastAsia="Arial" w:hAnsi="Arial"/>
                <w:sz w:val="18"/>
                <w:szCs w:val="18"/>
                <w:color w:val="auto"/>
              </w:rPr>
              <w:t>SS OR I.R.S. IDENTIFICATION NO. OF ABOVE PERSON</w:t>
            </w:r>
          </w:p>
        </w:tc>
        <w:tc>
          <w:tcPr>
            <w:tcW w:w="28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60" w:type="dxa"/>
            <w:vAlign w:val="bottom"/>
            <w:tcBorders>
              <w:left w:val="single" w:sz="8" w:color="auto"/>
              <w:right w:val="single" w:sz="8" w:color="auto"/>
            </w:tcBorders>
          </w:tcPr>
          <w:p>
            <w:pPr>
              <w:spacing w:after="0"/>
              <w:rPr>
                <w:sz w:val="20"/>
                <w:szCs w:val="20"/>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DCM Affiliates Fund V, L.P. (“Aff V”)</w:t>
            </w:r>
          </w:p>
        </w:tc>
        <w:tc>
          <w:tcPr>
            <w:tcW w:w="4460" w:type="dxa"/>
            <w:vAlign w:val="bottom"/>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1060" w:type="dxa"/>
            <w:vAlign w:val="bottom"/>
            <w:tcBorders>
              <w:left w:val="single" w:sz="8" w:color="auto"/>
              <w:bottom w:val="single" w:sz="8" w:color="auto"/>
              <w:right w:val="single" w:sz="8" w:color="auto"/>
            </w:tcBorders>
          </w:tcPr>
          <w:p>
            <w:pPr>
              <w:spacing w:after="0"/>
              <w:rPr>
                <w:sz w:val="9"/>
                <w:szCs w:val="9"/>
                <w:color w:val="auto"/>
              </w:rPr>
            </w:pPr>
          </w:p>
        </w:tc>
        <w:tc>
          <w:tcPr>
            <w:tcW w:w="7540" w:type="dxa"/>
            <w:vAlign w:val="bottom"/>
            <w:tcBorders>
              <w:bottom w:val="single" w:sz="8" w:color="auto"/>
            </w:tcBorders>
            <w:gridSpan w:val="3"/>
          </w:tcPr>
          <w:p>
            <w:pPr>
              <w:spacing w:after="0"/>
              <w:rPr>
                <w:sz w:val="9"/>
                <w:szCs w:val="9"/>
                <w:color w:val="auto"/>
              </w:rPr>
            </w:pPr>
          </w:p>
        </w:tc>
        <w:tc>
          <w:tcPr>
            <w:tcW w:w="28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10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2</w:t>
            </w:r>
          </w:p>
        </w:tc>
        <w:tc>
          <w:tcPr>
            <w:tcW w:w="7540" w:type="dxa"/>
            <w:vAlign w:val="bottom"/>
            <w:gridSpan w:val="3"/>
          </w:tcPr>
          <w:p>
            <w:pPr>
              <w:spacing w:after="0"/>
              <w:rPr>
                <w:sz w:val="20"/>
                <w:szCs w:val="20"/>
                <w:color w:val="auto"/>
              </w:rPr>
            </w:pPr>
            <w:r>
              <w:rPr>
                <w:rFonts w:ascii="Arial" w:cs="Arial" w:eastAsia="Arial" w:hAnsi="Arial"/>
                <w:sz w:val="18"/>
                <w:szCs w:val="18"/>
                <w:color w:val="auto"/>
              </w:rPr>
              <w:t>CHECK THE APPROPRIATE BOX IF A MEMBER OF A GROUP*</w:t>
            </w:r>
          </w:p>
        </w:tc>
        <w:tc>
          <w:tcPr>
            <w:tcW w:w="28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60" w:type="dxa"/>
            <w:vAlign w:val="bottom"/>
            <w:tcBorders>
              <w:left w:val="single" w:sz="8" w:color="auto"/>
              <w:right w:val="single" w:sz="8" w:color="auto"/>
            </w:tcBorders>
          </w:tcPr>
          <w:p>
            <w:pPr>
              <w:spacing w:after="0"/>
              <w:rPr>
                <w:sz w:val="20"/>
                <w:szCs w:val="20"/>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(a) [_] (b) [X]</w:t>
            </w:r>
          </w:p>
        </w:tc>
        <w:tc>
          <w:tcPr>
            <w:tcW w:w="4460" w:type="dxa"/>
            <w:vAlign w:val="bottom"/>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1060" w:type="dxa"/>
            <w:vAlign w:val="bottom"/>
            <w:tcBorders>
              <w:left w:val="single" w:sz="8" w:color="auto"/>
              <w:bottom w:val="single" w:sz="8" w:color="auto"/>
              <w:right w:val="single" w:sz="8" w:color="auto"/>
            </w:tcBorders>
          </w:tcPr>
          <w:p>
            <w:pPr>
              <w:spacing w:after="0"/>
              <w:rPr>
                <w:sz w:val="9"/>
                <w:szCs w:val="9"/>
                <w:color w:val="auto"/>
              </w:rPr>
            </w:pPr>
          </w:p>
        </w:tc>
        <w:tc>
          <w:tcPr>
            <w:tcW w:w="3080" w:type="dxa"/>
            <w:vAlign w:val="bottom"/>
            <w:tcBorders>
              <w:bottom w:val="single" w:sz="8" w:color="auto"/>
            </w:tcBorders>
            <w:gridSpan w:val="2"/>
          </w:tcPr>
          <w:p>
            <w:pPr>
              <w:spacing w:after="0"/>
              <w:rPr>
                <w:sz w:val="9"/>
                <w:szCs w:val="9"/>
                <w:color w:val="auto"/>
              </w:rPr>
            </w:pPr>
          </w:p>
        </w:tc>
        <w:tc>
          <w:tcPr>
            <w:tcW w:w="4460" w:type="dxa"/>
            <w:vAlign w:val="bottom"/>
            <w:tcBorders>
              <w:bottom w:val="single" w:sz="8" w:color="auto"/>
            </w:tcBorders>
          </w:tcPr>
          <w:p>
            <w:pPr>
              <w:spacing w:after="0"/>
              <w:rPr>
                <w:sz w:val="9"/>
                <w:szCs w:val="9"/>
                <w:color w:val="auto"/>
              </w:rPr>
            </w:pPr>
          </w:p>
        </w:tc>
        <w:tc>
          <w:tcPr>
            <w:tcW w:w="28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10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3</w:t>
            </w:r>
          </w:p>
        </w:tc>
        <w:tc>
          <w:tcPr>
            <w:tcW w:w="3080" w:type="dxa"/>
            <w:vAlign w:val="bottom"/>
            <w:gridSpan w:val="2"/>
          </w:tcPr>
          <w:p>
            <w:pPr>
              <w:spacing w:after="0"/>
              <w:rPr>
                <w:sz w:val="20"/>
                <w:szCs w:val="20"/>
                <w:color w:val="auto"/>
              </w:rPr>
            </w:pPr>
            <w:r>
              <w:rPr>
                <w:rFonts w:ascii="Arial" w:cs="Arial" w:eastAsia="Arial" w:hAnsi="Arial"/>
                <w:sz w:val="18"/>
                <w:szCs w:val="18"/>
                <w:color w:val="auto"/>
              </w:rPr>
              <w:t>SEC USE ONLY</w:t>
            </w:r>
          </w:p>
        </w:tc>
        <w:tc>
          <w:tcPr>
            <w:tcW w:w="4460" w:type="dxa"/>
            <w:vAlign w:val="bottom"/>
          </w:tcPr>
          <w:p>
            <w:pPr>
              <w:spacing w:after="0"/>
              <w:rPr>
                <w:sz w:val="24"/>
                <w:szCs w:val="24"/>
                <w:color w:val="auto"/>
              </w:rPr>
            </w:pPr>
          </w:p>
        </w:tc>
        <w:tc>
          <w:tcPr>
            <w:tcW w:w="28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1060" w:type="dxa"/>
            <w:vAlign w:val="bottom"/>
            <w:tcBorders>
              <w:left w:val="single" w:sz="8" w:color="auto"/>
              <w:bottom w:val="single" w:sz="8" w:color="auto"/>
              <w:right w:val="single" w:sz="8" w:color="auto"/>
            </w:tcBorders>
          </w:tcPr>
          <w:p>
            <w:pPr>
              <w:spacing w:after="0"/>
              <w:rPr>
                <w:sz w:val="9"/>
                <w:szCs w:val="9"/>
                <w:color w:val="auto"/>
              </w:rPr>
            </w:pPr>
          </w:p>
        </w:tc>
        <w:tc>
          <w:tcPr>
            <w:tcW w:w="7540" w:type="dxa"/>
            <w:vAlign w:val="bottom"/>
            <w:tcBorders>
              <w:bottom w:val="single" w:sz="8" w:color="auto"/>
            </w:tcBorders>
            <w:gridSpan w:val="3"/>
          </w:tcPr>
          <w:p>
            <w:pPr>
              <w:spacing w:after="0"/>
              <w:rPr>
                <w:sz w:val="9"/>
                <w:szCs w:val="9"/>
                <w:color w:val="auto"/>
              </w:rPr>
            </w:pPr>
          </w:p>
        </w:tc>
        <w:tc>
          <w:tcPr>
            <w:tcW w:w="28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10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4</w:t>
            </w:r>
          </w:p>
        </w:tc>
        <w:tc>
          <w:tcPr>
            <w:tcW w:w="7540" w:type="dxa"/>
            <w:vAlign w:val="bottom"/>
            <w:gridSpan w:val="3"/>
          </w:tcPr>
          <w:p>
            <w:pPr>
              <w:spacing w:after="0"/>
              <w:rPr>
                <w:sz w:val="20"/>
                <w:szCs w:val="20"/>
                <w:color w:val="auto"/>
              </w:rPr>
            </w:pPr>
            <w:r>
              <w:rPr>
                <w:rFonts w:ascii="Arial" w:cs="Arial" w:eastAsia="Arial" w:hAnsi="Arial"/>
                <w:sz w:val="18"/>
                <w:szCs w:val="18"/>
                <w:color w:val="auto"/>
              </w:rPr>
              <w:t>CITIZENSHIP OR PLACE OF ORGANIZATION</w:t>
            </w:r>
          </w:p>
        </w:tc>
        <w:tc>
          <w:tcPr>
            <w:tcW w:w="28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60" w:type="dxa"/>
            <w:vAlign w:val="bottom"/>
            <w:tcBorders>
              <w:left w:val="single" w:sz="8" w:color="auto"/>
              <w:right w:val="single" w:sz="8" w:color="auto"/>
            </w:tcBorders>
          </w:tcPr>
          <w:p>
            <w:pPr>
              <w:spacing w:after="0"/>
              <w:rPr>
                <w:sz w:val="20"/>
                <w:szCs w:val="20"/>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Cayman Islands</w:t>
            </w:r>
          </w:p>
        </w:tc>
        <w:tc>
          <w:tcPr>
            <w:tcW w:w="4460" w:type="dxa"/>
            <w:vAlign w:val="bottom"/>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1060" w:type="dxa"/>
            <w:vAlign w:val="bottom"/>
            <w:tcBorders>
              <w:left w:val="single" w:sz="8" w:color="auto"/>
              <w:bottom w:val="single" w:sz="8" w:color="auto"/>
              <w:right w:val="single" w:sz="8" w:color="auto"/>
            </w:tcBorders>
          </w:tcPr>
          <w:p>
            <w:pPr>
              <w:spacing w:after="0"/>
              <w:rPr>
                <w:sz w:val="9"/>
                <w:szCs w:val="9"/>
                <w:color w:val="auto"/>
              </w:rPr>
            </w:pPr>
          </w:p>
        </w:tc>
        <w:tc>
          <w:tcPr>
            <w:tcW w:w="22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460" w:type="dxa"/>
            <w:vAlign w:val="bottom"/>
            <w:tcBorders>
              <w:bottom w:val="single" w:sz="8" w:color="auto"/>
            </w:tcBorders>
          </w:tcPr>
          <w:p>
            <w:pPr>
              <w:spacing w:after="0"/>
              <w:rPr>
                <w:sz w:val="9"/>
                <w:szCs w:val="9"/>
                <w:color w:val="auto"/>
              </w:rPr>
            </w:pPr>
          </w:p>
        </w:tc>
        <w:tc>
          <w:tcPr>
            <w:tcW w:w="28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1060" w:type="dxa"/>
            <w:vAlign w:val="bottom"/>
            <w:tcBorders>
              <w:left w:val="single" w:sz="8" w:color="auto"/>
            </w:tcBorders>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tcPr>
          <w:p>
            <w:pPr>
              <w:jc w:val="right"/>
              <w:ind w:right="645"/>
              <w:spacing w:after="0"/>
              <w:rPr>
                <w:sz w:val="20"/>
                <w:szCs w:val="20"/>
                <w:color w:val="auto"/>
              </w:rPr>
            </w:pPr>
            <w:r>
              <w:rPr>
                <w:rFonts w:ascii="Arial" w:cs="Arial" w:eastAsia="Arial" w:hAnsi="Arial"/>
                <w:sz w:val="15"/>
                <w:szCs w:val="15"/>
                <w:color w:val="auto"/>
                <w:w w:val="71"/>
              </w:rPr>
              <w:t>5</w:t>
            </w:r>
          </w:p>
        </w:tc>
        <w:tc>
          <w:tcPr>
            <w:tcW w:w="4460" w:type="dxa"/>
            <w:vAlign w:val="bottom"/>
          </w:tcPr>
          <w:p>
            <w:pPr>
              <w:spacing w:after="0"/>
              <w:rPr>
                <w:sz w:val="20"/>
                <w:szCs w:val="20"/>
                <w:color w:val="auto"/>
              </w:rPr>
            </w:pPr>
            <w:r>
              <w:rPr>
                <w:rFonts w:ascii="Arial" w:cs="Arial" w:eastAsia="Arial" w:hAnsi="Arial"/>
                <w:sz w:val="18"/>
                <w:szCs w:val="18"/>
                <w:color w:val="auto"/>
              </w:rPr>
              <w:t>SOLE VOTING POWER</w:t>
            </w:r>
          </w:p>
        </w:tc>
        <w:tc>
          <w:tcPr>
            <w:tcW w:w="28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34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NUMBER OF</w:t>
            </w:r>
          </w:p>
        </w:tc>
        <w:tc>
          <w:tcPr>
            <w:tcW w:w="800" w:type="dxa"/>
            <w:vAlign w:val="bottom"/>
            <w:tcBorders>
              <w:right w:val="single" w:sz="8" w:color="auto"/>
            </w:tcBorders>
          </w:tcPr>
          <w:p>
            <w:pPr>
              <w:spacing w:after="0"/>
              <w:rPr>
                <w:sz w:val="20"/>
                <w:szCs w:val="20"/>
                <w:color w:val="auto"/>
              </w:rPr>
            </w:pPr>
          </w:p>
        </w:tc>
        <w:tc>
          <w:tcPr>
            <w:tcW w:w="72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0"/>
              </w:rPr>
              <w:t>24,759 Ordinary Shares represented by 5,253 Ordinary Shares and 97,530 ADSs, except that GP V,</w:t>
            </w: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SHARES</w:t>
            </w:r>
          </w:p>
        </w:tc>
        <w:tc>
          <w:tcPr>
            <w:tcW w:w="22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72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1"/>
              </w:rPr>
              <w:t>the general partner of Aff V, and UGP V, the general partner of GP V, may be deemed to have sole</w:t>
            </w:r>
          </w:p>
        </w:tc>
        <w:tc>
          <w:tcPr>
            <w:tcW w:w="0" w:type="dxa"/>
            <w:vAlign w:val="bottom"/>
          </w:tcPr>
          <w:p>
            <w:pPr>
              <w:spacing w:after="0"/>
              <w:rPr>
                <w:sz w:val="1"/>
                <w:szCs w:val="1"/>
                <w:color w:val="auto"/>
              </w:rPr>
            </w:pPr>
          </w:p>
        </w:tc>
      </w:tr>
      <w:tr>
        <w:trPr>
          <w:trHeight w:val="216"/>
        </w:trPr>
        <w:tc>
          <w:tcPr>
            <w:tcW w:w="334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BENEFICIALLY</w:t>
            </w:r>
          </w:p>
        </w:tc>
        <w:tc>
          <w:tcPr>
            <w:tcW w:w="800" w:type="dxa"/>
            <w:vAlign w:val="bottom"/>
            <w:tcBorders>
              <w:right w:val="single" w:sz="8" w:color="auto"/>
            </w:tcBorders>
          </w:tcPr>
          <w:p>
            <w:pPr>
              <w:spacing w:after="0"/>
              <w:rPr>
                <w:sz w:val="18"/>
                <w:szCs w:val="18"/>
                <w:color w:val="auto"/>
              </w:rPr>
            </w:pPr>
          </w:p>
        </w:tc>
        <w:tc>
          <w:tcPr>
            <w:tcW w:w="72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0"/>
              </w:rPr>
              <w:t>power to vote these shares, and Chao, Moran and Blaisdell, the directors of UGP V, may be deemed</w:t>
            </w:r>
          </w:p>
        </w:tc>
        <w:tc>
          <w:tcPr>
            <w:tcW w:w="0" w:type="dxa"/>
            <w:vAlign w:val="bottom"/>
          </w:tcPr>
          <w:p>
            <w:pPr>
              <w:spacing w:after="0"/>
              <w:rPr>
                <w:sz w:val="1"/>
                <w:szCs w:val="1"/>
                <w:color w:val="auto"/>
              </w:rPr>
            </w:pPr>
          </w:p>
        </w:tc>
      </w:tr>
      <w:tr>
        <w:trPr>
          <w:trHeight w:val="256"/>
        </w:trPr>
        <w:tc>
          <w:tcPr>
            <w:tcW w:w="334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OWNED BY EACH REPORTING</w:t>
            </w:r>
          </w:p>
        </w:tc>
        <w:tc>
          <w:tcPr>
            <w:tcW w:w="800" w:type="dxa"/>
            <w:vAlign w:val="bottom"/>
            <w:tcBorders>
              <w:right w:val="single" w:sz="8" w:color="auto"/>
            </w:tcBorders>
          </w:tcPr>
          <w:p>
            <w:pPr>
              <w:spacing w:after="0"/>
              <w:rPr>
                <w:sz w:val="22"/>
                <w:szCs w:val="22"/>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to have shared power to vote these shares.</w:t>
            </w:r>
          </w:p>
        </w:tc>
        <w:tc>
          <w:tcPr>
            <w:tcW w:w="28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PERSON</w:t>
            </w:r>
          </w:p>
        </w:tc>
        <w:tc>
          <w:tcPr>
            <w:tcW w:w="22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4460" w:type="dxa"/>
            <w:vAlign w:val="bottom"/>
          </w:tcPr>
          <w:p>
            <w:pPr>
              <w:spacing w:after="0"/>
              <w:rPr>
                <w:sz w:val="18"/>
                <w:szCs w:val="18"/>
                <w:color w:val="auto"/>
              </w:rPr>
            </w:pPr>
          </w:p>
        </w:tc>
        <w:tc>
          <w:tcPr>
            <w:tcW w:w="28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6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WITH</w:t>
            </w:r>
          </w:p>
        </w:tc>
        <w:tc>
          <w:tcPr>
            <w:tcW w:w="2280" w:type="dxa"/>
            <w:vAlign w:val="bottom"/>
            <w:tcBorders>
              <w:righ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4460" w:type="dxa"/>
            <w:vAlign w:val="bottom"/>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1060" w:type="dxa"/>
            <w:vAlign w:val="bottom"/>
            <w:tcBorders>
              <w:left w:val="single" w:sz="8" w:color="auto"/>
            </w:tcBorders>
          </w:tcPr>
          <w:p>
            <w:pPr>
              <w:spacing w:after="0"/>
              <w:rPr>
                <w:sz w:val="9"/>
                <w:szCs w:val="9"/>
                <w:color w:val="auto"/>
              </w:rPr>
            </w:pPr>
          </w:p>
        </w:tc>
        <w:tc>
          <w:tcPr>
            <w:tcW w:w="2280" w:type="dxa"/>
            <w:vAlign w:val="bottom"/>
            <w:tcBorders>
              <w:right w:val="single" w:sz="8" w:color="auto"/>
            </w:tcBorders>
          </w:tcPr>
          <w:p>
            <w:pPr>
              <w:spacing w:after="0"/>
              <w:rPr>
                <w:sz w:val="9"/>
                <w:szCs w:val="9"/>
                <w:color w:val="auto"/>
              </w:rPr>
            </w:pPr>
          </w:p>
        </w:tc>
        <w:tc>
          <w:tcPr>
            <w:tcW w:w="800" w:type="dxa"/>
            <w:vAlign w:val="bottom"/>
            <w:tcBorders>
              <w:bottom w:val="single" w:sz="8" w:color="auto"/>
              <w:right w:val="single" w:sz="8" w:color="auto"/>
            </w:tcBorders>
          </w:tcPr>
          <w:p>
            <w:pPr>
              <w:spacing w:after="0"/>
              <w:rPr>
                <w:sz w:val="9"/>
                <w:szCs w:val="9"/>
                <w:color w:val="auto"/>
              </w:rPr>
            </w:pPr>
          </w:p>
        </w:tc>
        <w:tc>
          <w:tcPr>
            <w:tcW w:w="4460" w:type="dxa"/>
            <w:vAlign w:val="bottom"/>
            <w:tcBorders>
              <w:bottom w:val="single" w:sz="8" w:color="auto"/>
            </w:tcBorders>
          </w:tcPr>
          <w:p>
            <w:pPr>
              <w:spacing w:after="0"/>
              <w:rPr>
                <w:sz w:val="9"/>
                <w:szCs w:val="9"/>
                <w:color w:val="auto"/>
              </w:rPr>
            </w:pPr>
          </w:p>
        </w:tc>
        <w:tc>
          <w:tcPr>
            <w:tcW w:w="28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1060" w:type="dxa"/>
            <w:vAlign w:val="bottom"/>
            <w:tcBorders>
              <w:left w:val="single" w:sz="8" w:color="auto"/>
            </w:tcBorders>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tcPr>
          <w:p>
            <w:pPr>
              <w:jc w:val="right"/>
              <w:ind w:right="645"/>
              <w:spacing w:after="0"/>
              <w:rPr>
                <w:sz w:val="20"/>
                <w:szCs w:val="20"/>
                <w:color w:val="auto"/>
              </w:rPr>
            </w:pPr>
            <w:r>
              <w:rPr>
                <w:rFonts w:ascii="Arial" w:cs="Arial" w:eastAsia="Arial" w:hAnsi="Arial"/>
                <w:sz w:val="15"/>
                <w:szCs w:val="15"/>
                <w:color w:val="auto"/>
                <w:w w:val="71"/>
              </w:rPr>
              <w:t>6</w:t>
            </w:r>
          </w:p>
        </w:tc>
        <w:tc>
          <w:tcPr>
            <w:tcW w:w="4460" w:type="dxa"/>
            <w:vAlign w:val="bottom"/>
          </w:tcPr>
          <w:p>
            <w:pPr>
              <w:spacing w:after="0"/>
              <w:rPr>
                <w:sz w:val="20"/>
                <w:szCs w:val="20"/>
                <w:color w:val="auto"/>
              </w:rPr>
            </w:pPr>
            <w:r>
              <w:rPr>
                <w:rFonts w:ascii="Arial" w:cs="Arial" w:eastAsia="Arial" w:hAnsi="Arial"/>
                <w:sz w:val="18"/>
                <w:szCs w:val="18"/>
                <w:color w:val="auto"/>
              </w:rPr>
              <w:t>SHARED VOTING POWER</w:t>
            </w:r>
          </w:p>
        </w:tc>
        <w:tc>
          <w:tcPr>
            <w:tcW w:w="28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60" w:type="dxa"/>
            <w:vAlign w:val="bottom"/>
            <w:tcBorders>
              <w:left w:val="single" w:sz="8" w:color="auto"/>
            </w:tcBorders>
          </w:tcPr>
          <w:p>
            <w:pPr>
              <w:spacing w:after="0"/>
              <w:rPr>
                <w:sz w:val="20"/>
                <w:szCs w:val="20"/>
                <w:color w:val="auto"/>
              </w:rPr>
            </w:pPr>
          </w:p>
        </w:tc>
        <w:tc>
          <w:tcPr>
            <w:tcW w:w="2280" w:type="dxa"/>
            <w:vAlign w:val="bottom"/>
            <w:tcBorders>
              <w:righ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See response to row 5.</w:t>
            </w:r>
          </w:p>
        </w:tc>
        <w:tc>
          <w:tcPr>
            <w:tcW w:w="28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1060" w:type="dxa"/>
            <w:vAlign w:val="bottom"/>
            <w:tcBorders>
              <w:left w:val="single" w:sz="8" w:color="auto"/>
            </w:tcBorders>
          </w:tcPr>
          <w:p>
            <w:pPr>
              <w:spacing w:after="0"/>
              <w:rPr>
                <w:sz w:val="9"/>
                <w:szCs w:val="9"/>
                <w:color w:val="auto"/>
              </w:rPr>
            </w:pPr>
          </w:p>
        </w:tc>
        <w:tc>
          <w:tcPr>
            <w:tcW w:w="2280" w:type="dxa"/>
            <w:vAlign w:val="bottom"/>
            <w:tcBorders>
              <w:right w:val="single" w:sz="8" w:color="auto"/>
            </w:tcBorders>
          </w:tcPr>
          <w:p>
            <w:pPr>
              <w:spacing w:after="0"/>
              <w:rPr>
                <w:sz w:val="9"/>
                <w:szCs w:val="9"/>
                <w:color w:val="auto"/>
              </w:rPr>
            </w:pPr>
          </w:p>
        </w:tc>
        <w:tc>
          <w:tcPr>
            <w:tcW w:w="800" w:type="dxa"/>
            <w:vAlign w:val="bottom"/>
            <w:tcBorders>
              <w:bottom w:val="single" w:sz="8" w:color="auto"/>
              <w:right w:val="single" w:sz="8" w:color="auto"/>
            </w:tcBorders>
          </w:tcPr>
          <w:p>
            <w:pPr>
              <w:spacing w:after="0"/>
              <w:rPr>
                <w:sz w:val="9"/>
                <w:szCs w:val="9"/>
                <w:color w:val="auto"/>
              </w:rPr>
            </w:pPr>
          </w:p>
        </w:tc>
        <w:tc>
          <w:tcPr>
            <w:tcW w:w="4460" w:type="dxa"/>
            <w:vAlign w:val="bottom"/>
            <w:tcBorders>
              <w:bottom w:val="single" w:sz="8" w:color="auto"/>
            </w:tcBorders>
          </w:tcPr>
          <w:p>
            <w:pPr>
              <w:spacing w:after="0"/>
              <w:rPr>
                <w:sz w:val="9"/>
                <w:szCs w:val="9"/>
                <w:color w:val="auto"/>
              </w:rPr>
            </w:pPr>
          </w:p>
        </w:tc>
        <w:tc>
          <w:tcPr>
            <w:tcW w:w="28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1060" w:type="dxa"/>
            <w:vAlign w:val="bottom"/>
            <w:tcBorders>
              <w:left w:val="single" w:sz="8" w:color="auto"/>
            </w:tcBorders>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tcPr>
          <w:p>
            <w:pPr>
              <w:jc w:val="right"/>
              <w:ind w:right="645"/>
              <w:spacing w:after="0"/>
              <w:rPr>
                <w:sz w:val="20"/>
                <w:szCs w:val="20"/>
                <w:color w:val="auto"/>
              </w:rPr>
            </w:pPr>
            <w:r>
              <w:rPr>
                <w:rFonts w:ascii="Arial" w:cs="Arial" w:eastAsia="Arial" w:hAnsi="Arial"/>
                <w:sz w:val="15"/>
                <w:szCs w:val="15"/>
                <w:color w:val="auto"/>
                <w:w w:val="71"/>
              </w:rPr>
              <w:t>7</w:t>
            </w:r>
          </w:p>
        </w:tc>
        <w:tc>
          <w:tcPr>
            <w:tcW w:w="4460" w:type="dxa"/>
            <w:vAlign w:val="bottom"/>
          </w:tcPr>
          <w:p>
            <w:pPr>
              <w:spacing w:after="0"/>
              <w:rPr>
                <w:sz w:val="20"/>
                <w:szCs w:val="20"/>
                <w:color w:val="auto"/>
              </w:rPr>
            </w:pPr>
            <w:r>
              <w:rPr>
                <w:rFonts w:ascii="Arial" w:cs="Arial" w:eastAsia="Arial" w:hAnsi="Arial"/>
                <w:sz w:val="18"/>
                <w:szCs w:val="18"/>
                <w:color w:val="auto"/>
              </w:rPr>
              <w:t>SOLE DISPOSITIVE POWER</w:t>
            </w:r>
          </w:p>
        </w:tc>
        <w:tc>
          <w:tcPr>
            <w:tcW w:w="28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72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0"/>
              </w:rPr>
              <w:t>24,759 Ordinary Shares represented by 5,253 Ordinary Shares and 97,530 ADSs, except that GP V,</w:t>
            </w: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72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1"/>
              </w:rPr>
              <w:t>the general partner of Aff V, and UGP V, the general partner of GP V, may be deemed to have sole</w:t>
            </w: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72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2"/>
              </w:rPr>
              <w:t>power to dispose of these shares, and Chao, Moran and Blaisdell, the directors of UGP V, may be</w:t>
            </w:r>
          </w:p>
        </w:tc>
        <w:tc>
          <w:tcPr>
            <w:tcW w:w="0" w:type="dxa"/>
            <w:vAlign w:val="bottom"/>
          </w:tcPr>
          <w:p>
            <w:pPr>
              <w:spacing w:after="0"/>
              <w:rPr>
                <w:sz w:val="1"/>
                <w:szCs w:val="1"/>
                <w:color w:val="auto"/>
              </w:rPr>
            </w:pPr>
          </w:p>
        </w:tc>
      </w:tr>
      <w:tr>
        <w:trPr>
          <w:trHeight w:val="230"/>
        </w:trPr>
        <w:tc>
          <w:tcPr>
            <w:tcW w:w="1060" w:type="dxa"/>
            <w:vAlign w:val="bottom"/>
            <w:tcBorders>
              <w:left w:val="single" w:sz="8" w:color="auto"/>
            </w:tcBorders>
          </w:tcPr>
          <w:p>
            <w:pPr>
              <w:spacing w:after="0"/>
              <w:rPr>
                <w:sz w:val="20"/>
                <w:szCs w:val="20"/>
                <w:color w:val="auto"/>
              </w:rPr>
            </w:pPr>
          </w:p>
        </w:tc>
        <w:tc>
          <w:tcPr>
            <w:tcW w:w="2280" w:type="dxa"/>
            <w:vAlign w:val="bottom"/>
            <w:tcBorders>
              <w:righ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4460" w:type="dxa"/>
            <w:vAlign w:val="bottom"/>
          </w:tcPr>
          <w:p>
            <w:pPr>
              <w:spacing w:after="0"/>
              <w:rPr>
                <w:sz w:val="20"/>
                <w:szCs w:val="20"/>
                <w:color w:val="auto"/>
              </w:rPr>
            </w:pPr>
            <w:r>
              <w:rPr>
                <w:rFonts w:ascii="Arial" w:cs="Arial" w:eastAsia="Arial" w:hAnsi="Arial"/>
                <w:sz w:val="18"/>
                <w:szCs w:val="18"/>
                <w:color w:val="auto"/>
                <w:w w:val="95"/>
              </w:rPr>
              <w:t>deemed to have shared power to dispose of these shares.</w:t>
            </w:r>
          </w:p>
        </w:tc>
        <w:tc>
          <w:tcPr>
            <w:tcW w:w="28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1060" w:type="dxa"/>
            <w:vAlign w:val="bottom"/>
            <w:tcBorders>
              <w:left w:val="single" w:sz="8" w:color="auto"/>
            </w:tcBorders>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4460" w:type="dxa"/>
            <w:vAlign w:val="bottom"/>
            <w:tcBorders>
              <w:bottom w:val="single" w:sz="8" w:color="auto"/>
            </w:tcBorders>
          </w:tcPr>
          <w:p>
            <w:pPr>
              <w:spacing w:after="0"/>
              <w:rPr>
                <w:sz w:val="24"/>
                <w:szCs w:val="24"/>
                <w:color w:val="auto"/>
              </w:rPr>
            </w:pPr>
          </w:p>
        </w:tc>
        <w:tc>
          <w:tcPr>
            <w:tcW w:w="28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1060" w:type="dxa"/>
            <w:vAlign w:val="bottom"/>
            <w:tcBorders>
              <w:left w:val="single" w:sz="8" w:color="auto"/>
            </w:tcBorders>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tcPr>
          <w:p>
            <w:pPr>
              <w:jc w:val="right"/>
              <w:ind w:right="645"/>
              <w:spacing w:after="0"/>
              <w:rPr>
                <w:sz w:val="20"/>
                <w:szCs w:val="20"/>
                <w:color w:val="auto"/>
              </w:rPr>
            </w:pPr>
            <w:r>
              <w:rPr>
                <w:rFonts w:ascii="Arial" w:cs="Arial" w:eastAsia="Arial" w:hAnsi="Arial"/>
                <w:sz w:val="15"/>
                <w:szCs w:val="15"/>
                <w:color w:val="auto"/>
                <w:w w:val="71"/>
              </w:rPr>
              <w:t>8</w:t>
            </w:r>
          </w:p>
        </w:tc>
        <w:tc>
          <w:tcPr>
            <w:tcW w:w="4460" w:type="dxa"/>
            <w:vAlign w:val="bottom"/>
          </w:tcPr>
          <w:p>
            <w:pPr>
              <w:spacing w:after="0"/>
              <w:rPr>
                <w:sz w:val="20"/>
                <w:szCs w:val="20"/>
                <w:color w:val="auto"/>
              </w:rPr>
            </w:pPr>
            <w:r>
              <w:rPr>
                <w:rFonts w:ascii="Arial" w:cs="Arial" w:eastAsia="Arial" w:hAnsi="Arial"/>
                <w:sz w:val="18"/>
                <w:szCs w:val="18"/>
                <w:color w:val="auto"/>
              </w:rPr>
              <w:t>SHARED DISPOSITIVE POWER</w:t>
            </w:r>
          </w:p>
        </w:tc>
        <w:tc>
          <w:tcPr>
            <w:tcW w:w="28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60" w:type="dxa"/>
            <w:vAlign w:val="bottom"/>
            <w:tcBorders>
              <w:left w:val="single" w:sz="8" w:color="auto"/>
            </w:tcBorders>
          </w:tcPr>
          <w:p>
            <w:pPr>
              <w:spacing w:after="0"/>
              <w:rPr>
                <w:sz w:val="20"/>
                <w:szCs w:val="20"/>
                <w:color w:val="auto"/>
              </w:rPr>
            </w:pPr>
          </w:p>
        </w:tc>
        <w:tc>
          <w:tcPr>
            <w:tcW w:w="2280" w:type="dxa"/>
            <w:vAlign w:val="bottom"/>
            <w:tcBorders>
              <w:righ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See response to row 7.</w:t>
            </w:r>
          </w:p>
        </w:tc>
        <w:tc>
          <w:tcPr>
            <w:tcW w:w="28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bottom w:val="single" w:sz="8" w:color="auto"/>
            </w:tcBorders>
          </w:tcPr>
          <w:p>
            <w:pPr>
              <w:spacing w:after="0"/>
              <w:rPr>
                <w:sz w:val="18"/>
                <w:szCs w:val="18"/>
                <w:color w:val="auto"/>
              </w:rPr>
            </w:pPr>
          </w:p>
        </w:tc>
        <w:tc>
          <w:tcPr>
            <w:tcW w:w="2280" w:type="dxa"/>
            <w:vAlign w:val="bottom"/>
            <w:tcBorders>
              <w:bottom w:val="single" w:sz="8" w:color="auto"/>
              <w:right w:val="single" w:sz="8" w:color="auto"/>
            </w:tcBorders>
          </w:tcPr>
          <w:p>
            <w:pPr>
              <w:spacing w:after="0"/>
              <w:rPr>
                <w:sz w:val="18"/>
                <w:szCs w:val="18"/>
                <w:color w:val="auto"/>
              </w:rPr>
            </w:pPr>
          </w:p>
        </w:tc>
        <w:tc>
          <w:tcPr>
            <w:tcW w:w="800" w:type="dxa"/>
            <w:vAlign w:val="bottom"/>
            <w:tcBorders>
              <w:bottom w:val="single" w:sz="8" w:color="auto"/>
              <w:right w:val="single" w:sz="8" w:color="auto"/>
            </w:tcBorders>
          </w:tcPr>
          <w:p>
            <w:pPr>
              <w:spacing w:after="0"/>
              <w:rPr>
                <w:sz w:val="18"/>
                <w:szCs w:val="18"/>
                <w:color w:val="auto"/>
              </w:rPr>
            </w:pPr>
          </w:p>
        </w:tc>
        <w:tc>
          <w:tcPr>
            <w:tcW w:w="4460" w:type="dxa"/>
            <w:vAlign w:val="bottom"/>
            <w:tcBorders>
              <w:bottom w:val="single" w:sz="8" w:color="auto"/>
            </w:tcBorders>
          </w:tcPr>
          <w:p>
            <w:pPr>
              <w:spacing w:after="0"/>
              <w:rPr>
                <w:sz w:val="18"/>
                <w:szCs w:val="18"/>
                <w:color w:val="auto"/>
              </w:rPr>
            </w:pPr>
          </w:p>
        </w:tc>
        <w:tc>
          <w:tcPr>
            <w:tcW w:w="28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18"/>
        </w:trPr>
        <w:tc>
          <w:tcPr>
            <w:tcW w:w="10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9</w:t>
            </w:r>
          </w:p>
        </w:tc>
        <w:tc>
          <w:tcPr>
            <w:tcW w:w="7540" w:type="dxa"/>
            <w:vAlign w:val="bottom"/>
            <w:gridSpan w:val="3"/>
          </w:tcPr>
          <w:p>
            <w:pPr>
              <w:spacing w:after="0"/>
              <w:rPr>
                <w:sz w:val="20"/>
                <w:szCs w:val="20"/>
                <w:color w:val="auto"/>
              </w:rPr>
            </w:pPr>
            <w:r>
              <w:rPr>
                <w:rFonts w:ascii="Arial" w:cs="Arial" w:eastAsia="Arial" w:hAnsi="Arial"/>
                <w:sz w:val="18"/>
                <w:szCs w:val="18"/>
                <w:color w:val="auto"/>
              </w:rPr>
              <w:t>AGGREGATE AMOUNT BENEFICIALLY OWNED BY EACH REPORTING PERSON</w:t>
            </w:r>
          </w:p>
        </w:tc>
        <w:tc>
          <w:tcPr>
            <w:tcW w:w="28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060" w:type="dxa"/>
            <w:vAlign w:val="bottom"/>
            <w:tcBorders>
              <w:left w:val="single" w:sz="8" w:color="auto"/>
              <w:right w:val="single" w:sz="8" w:color="auto"/>
            </w:tcBorders>
          </w:tcPr>
          <w:p>
            <w:pPr>
              <w:spacing w:after="0"/>
              <w:rPr>
                <w:sz w:val="24"/>
                <w:szCs w:val="24"/>
                <w:color w:val="auto"/>
              </w:rPr>
            </w:pPr>
          </w:p>
        </w:tc>
        <w:tc>
          <w:tcPr>
            <w:tcW w:w="2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2820" w:type="dxa"/>
            <w:vAlign w:val="bottom"/>
            <w:tcBorders>
              <w:right w:val="single" w:sz="8" w:color="auto"/>
            </w:tcBorders>
          </w:tcPr>
          <w:p>
            <w:pPr>
              <w:jc w:val="right"/>
              <w:ind w:right="1050"/>
              <w:spacing w:after="0"/>
              <w:rPr>
                <w:sz w:val="20"/>
                <w:szCs w:val="20"/>
                <w:color w:val="auto"/>
              </w:rPr>
            </w:pPr>
            <w:r>
              <w:rPr>
                <w:rFonts w:ascii="Arial" w:cs="Arial" w:eastAsia="Arial" w:hAnsi="Arial"/>
                <w:sz w:val="18"/>
                <w:szCs w:val="18"/>
                <w:color w:val="auto"/>
              </w:rPr>
              <w:t>24,759</w:t>
            </w:r>
          </w:p>
        </w:tc>
        <w:tc>
          <w:tcPr>
            <w:tcW w:w="0" w:type="dxa"/>
            <w:vAlign w:val="bottom"/>
          </w:tcPr>
          <w:p>
            <w:pPr>
              <w:spacing w:after="0"/>
              <w:rPr>
                <w:sz w:val="1"/>
                <w:szCs w:val="1"/>
                <w:color w:val="auto"/>
              </w:rPr>
            </w:pPr>
          </w:p>
        </w:tc>
      </w:tr>
      <w:tr>
        <w:trPr>
          <w:trHeight w:val="108"/>
        </w:trPr>
        <w:tc>
          <w:tcPr>
            <w:tcW w:w="1060" w:type="dxa"/>
            <w:vAlign w:val="bottom"/>
            <w:tcBorders>
              <w:left w:val="single" w:sz="8" w:color="auto"/>
              <w:bottom w:val="single" w:sz="8" w:color="auto"/>
              <w:right w:val="single" w:sz="8" w:color="auto"/>
            </w:tcBorders>
          </w:tcPr>
          <w:p>
            <w:pPr>
              <w:spacing w:after="0"/>
              <w:rPr>
                <w:sz w:val="9"/>
                <w:szCs w:val="9"/>
                <w:color w:val="auto"/>
              </w:rPr>
            </w:pPr>
          </w:p>
        </w:tc>
        <w:tc>
          <w:tcPr>
            <w:tcW w:w="22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460" w:type="dxa"/>
            <w:vAlign w:val="bottom"/>
            <w:tcBorders>
              <w:bottom w:val="single" w:sz="8" w:color="auto"/>
            </w:tcBorders>
          </w:tcPr>
          <w:p>
            <w:pPr>
              <w:spacing w:after="0"/>
              <w:rPr>
                <w:sz w:val="9"/>
                <w:szCs w:val="9"/>
                <w:color w:val="auto"/>
              </w:rPr>
            </w:pPr>
          </w:p>
        </w:tc>
        <w:tc>
          <w:tcPr>
            <w:tcW w:w="28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10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10</w:t>
            </w:r>
          </w:p>
        </w:tc>
        <w:tc>
          <w:tcPr>
            <w:tcW w:w="7540" w:type="dxa"/>
            <w:vAlign w:val="bottom"/>
            <w:gridSpan w:val="3"/>
          </w:tcPr>
          <w:p>
            <w:pPr>
              <w:spacing w:after="0"/>
              <w:rPr>
                <w:sz w:val="20"/>
                <w:szCs w:val="20"/>
                <w:color w:val="auto"/>
              </w:rPr>
            </w:pPr>
            <w:r>
              <w:rPr>
                <w:rFonts w:ascii="Arial" w:cs="Arial" w:eastAsia="Arial" w:hAnsi="Arial"/>
                <w:sz w:val="18"/>
                <w:szCs w:val="18"/>
                <w:color w:val="auto"/>
              </w:rPr>
              <w:t>CHECK BOX IF THE AGGREGATE AMOUNT IN ROW (9)</w:t>
            </w:r>
          </w:p>
        </w:tc>
        <w:tc>
          <w:tcPr>
            <w:tcW w:w="28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60" w:type="dxa"/>
            <w:vAlign w:val="bottom"/>
            <w:tcBorders>
              <w:left w:val="single" w:sz="8" w:color="auto"/>
              <w:right w:val="single" w:sz="8" w:color="auto"/>
            </w:tcBorders>
          </w:tcPr>
          <w:p>
            <w:pPr>
              <w:spacing w:after="0"/>
              <w:rPr>
                <w:sz w:val="20"/>
                <w:szCs w:val="20"/>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EXCLUDES CERTAIN SHARES*</w:t>
            </w:r>
          </w:p>
        </w:tc>
        <w:tc>
          <w:tcPr>
            <w:tcW w:w="4460" w:type="dxa"/>
            <w:vAlign w:val="bottom"/>
          </w:tcPr>
          <w:p>
            <w:pPr>
              <w:spacing w:after="0"/>
              <w:rPr>
                <w:sz w:val="20"/>
                <w:szCs w:val="20"/>
                <w:color w:val="auto"/>
              </w:rPr>
            </w:pPr>
          </w:p>
        </w:tc>
        <w:tc>
          <w:tcPr>
            <w:tcW w:w="2820" w:type="dxa"/>
            <w:vAlign w:val="bottom"/>
            <w:tcBorders>
              <w:right w:val="single" w:sz="8" w:color="auto"/>
            </w:tcBorders>
          </w:tcPr>
          <w:p>
            <w:pPr>
              <w:jc w:val="right"/>
              <w:ind w:right="1430"/>
              <w:spacing w:after="0"/>
              <w:rPr>
                <w:sz w:val="20"/>
                <w:szCs w:val="20"/>
                <w:color w:val="auto"/>
              </w:rPr>
            </w:pPr>
            <w:r>
              <w:rPr>
                <w:rFonts w:ascii="Arial" w:cs="Arial" w:eastAsia="Arial" w:hAnsi="Arial"/>
                <w:sz w:val="18"/>
                <w:szCs w:val="18"/>
                <w:color w:val="auto"/>
              </w:rPr>
              <w:t>[_]</w:t>
            </w:r>
          </w:p>
        </w:tc>
        <w:tc>
          <w:tcPr>
            <w:tcW w:w="0" w:type="dxa"/>
            <w:vAlign w:val="bottom"/>
          </w:tcPr>
          <w:p>
            <w:pPr>
              <w:spacing w:after="0"/>
              <w:rPr>
                <w:sz w:val="1"/>
                <w:szCs w:val="1"/>
                <w:color w:val="auto"/>
              </w:rPr>
            </w:pPr>
          </w:p>
        </w:tc>
      </w:tr>
      <w:tr>
        <w:trPr>
          <w:trHeight w:val="108"/>
        </w:trPr>
        <w:tc>
          <w:tcPr>
            <w:tcW w:w="1060" w:type="dxa"/>
            <w:vAlign w:val="bottom"/>
            <w:tcBorders>
              <w:left w:val="single" w:sz="8" w:color="auto"/>
              <w:bottom w:val="single" w:sz="8" w:color="auto"/>
              <w:right w:val="single" w:sz="8" w:color="auto"/>
            </w:tcBorders>
          </w:tcPr>
          <w:p>
            <w:pPr>
              <w:spacing w:after="0"/>
              <w:rPr>
                <w:sz w:val="9"/>
                <w:szCs w:val="9"/>
                <w:color w:val="auto"/>
              </w:rPr>
            </w:pPr>
          </w:p>
        </w:tc>
        <w:tc>
          <w:tcPr>
            <w:tcW w:w="22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460" w:type="dxa"/>
            <w:vAlign w:val="bottom"/>
            <w:tcBorders>
              <w:bottom w:val="single" w:sz="8" w:color="auto"/>
            </w:tcBorders>
          </w:tcPr>
          <w:p>
            <w:pPr>
              <w:spacing w:after="0"/>
              <w:rPr>
                <w:sz w:val="9"/>
                <w:szCs w:val="9"/>
                <w:color w:val="auto"/>
              </w:rPr>
            </w:pPr>
          </w:p>
        </w:tc>
        <w:tc>
          <w:tcPr>
            <w:tcW w:w="28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10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11</w:t>
            </w:r>
          </w:p>
        </w:tc>
        <w:tc>
          <w:tcPr>
            <w:tcW w:w="7540" w:type="dxa"/>
            <w:vAlign w:val="bottom"/>
            <w:gridSpan w:val="3"/>
          </w:tcPr>
          <w:p>
            <w:pPr>
              <w:spacing w:after="0"/>
              <w:rPr>
                <w:sz w:val="20"/>
                <w:szCs w:val="20"/>
                <w:color w:val="auto"/>
              </w:rPr>
            </w:pPr>
            <w:r>
              <w:rPr>
                <w:rFonts w:ascii="Arial" w:cs="Arial" w:eastAsia="Arial" w:hAnsi="Arial"/>
                <w:sz w:val="18"/>
                <w:szCs w:val="18"/>
                <w:color w:val="auto"/>
              </w:rPr>
              <w:t>PERCENT OF CLASS REPRESENTED BY AMOUNT IN ROW 9</w:t>
            </w:r>
          </w:p>
        </w:tc>
        <w:tc>
          <w:tcPr>
            <w:tcW w:w="2820" w:type="dxa"/>
            <w:vAlign w:val="bottom"/>
            <w:tcBorders>
              <w:right w:val="single" w:sz="8" w:color="auto"/>
            </w:tcBorders>
            <w:vMerge w:val="restart"/>
          </w:tcPr>
          <w:p>
            <w:pPr>
              <w:ind w:left="122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right w:val="single" w:sz="8" w:color="auto"/>
            </w:tcBorders>
          </w:tcPr>
          <w:p>
            <w:pPr>
              <w:spacing w:after="0"/>
              <w:rPr>
                <w:sz w:val="18"/>
                <w:szCs w:val="18"/>
                <w:color w:val="auto"/>
              </w:rPr>
            </w:pPr>
          </w:p>
        </w:tc>
        <w:tc>
          <w:tcPr>
            <w:tcW w:w="2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282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060" w:type="dxa"/>
            <w:vAlign w:val="bottom"/>
            <w:tcBorders>
              <w:left w:val="single" w:sz="8" w:color="auto"/>
              <w:bottom w:val="single" w:sz="8" w:color="auto"/>
              <w:right w:val="single" w:sz="8" w:color="auto"/>
            </w:tcBorders>
          </w:tcPr>
          <w:p>
            <w:pPr>
              <w:spacing w:after="0"/>
              <w:rPr>
                <w:sz w:val="9"/>
                <w:szCs w:val="9"/>
                <w:color w:val="auto"/>
              </w:rPr>
            </w:pPr>
          </w:p>
        </w:tc>
        <w:tc>
          <w:tcPr>
            <w:tcW w:w="22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460" w:type="dxa"/>
            <w:vAlign w:val="bottom"/>
            <w:tcBorders>
              <w:bottom w:val="single" w:sz="8" w:color="auto"/>
            </w:tcBorders>
          </w:tcPr>
          <w:p>
            <w:pPr>
              <w:spacing w:after="0"/>
              <w:rPr>
                <w:sz w:val="9"/>
                <w:szCs w:val="9"/>
                <w:color w:val="auto"/>
              </w:rPr>
            </w:pPr>
          </w:p>
        </w:tc>
        <w:tc>
          <w:tcPr>
            <w:tcW w:w="28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10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12</w:t>
            </w:r>
          </w:p>
        </w:tc>
        <w:tc>
          <w:tcPr>
            <w:tcW w:w="3080" w:type="dxa"/>
            <w:vAlign w:val="bottom"/>
            <w:gridSpan w:val="2"/>
          </w:tcPr>
          <w:p>
            <w:pPr>
              <w:spacing w:after="0"/>
              <w:rPr>
                <w:sz w:val="20"/>
                <w:szCs w:val="20"/>
                <w:color w:val="auto"/>
              </w:rPr>
            </w:pPr>
            <w:r>
              <w:rPr>
                <w:rFonts w:ascii="Arial" w:cs="Arial" w:eastAsia="Arial" w:hAnsi="Arial"/>
                <w:sz w:val="18"/>
                <w:szCs w:val="18"/>
                <w:color w:val="auto"/>
              </w:rPr>
              <w:t>TYPE OF REPORTING PERSON*</w:t>
            </w:r>
          </w:p>
        </w:tc>
        <w:tc>
          <w:tcPr>
            <w:tcW w:w="4460" w:type="dxa"/>
            <w:vAlign w:val="bottom"/>
          </w:tcPr>
          <w:p>
            <w:pPr>
              <w:spacing w:after="0"/>
              <w:rPr>
                <w:sz w:val="24"/>
                <w:szCs w:val="24"/>
                <w:color w:val="auto"/>
              </w:rPr>
            </w:pPr>
          </w:p>
        </w:tc>
        <w:tc>
          <w:tcPr>
            <w:tcW w:w="2820" w:type="dxa"/>
            <w:vAlign w:val="bottom"/>
            <w:tcBorders>
              <w:right w:val="single" w:sz="8" w:color="auto"/>
            </w:tcBorders>
            <w:vMerge w:val="restart"/>
          </w:tcPr>
          <w:p>
            <w:pPr>
              <w:ind w:left="1220"/>
              <w:spacing w:after="0"/>
              <w:rPr>
                <w:sz w:val="20"/>
                <w:szCs w:val="20"/>
                <w:color w:val="auto"/>
              </w:rPr>
            </w:pPr>
            <w:r>
              <w:rPr>
                <w:rFonts w:ascii="Arial" w:cs="Arial" w:eastAsia="Arial" w:hAnsi="Arial"/>
                <w:sz w:val="18"/>
                <w:szCs w:val="18"/>
                <w:color w:val="auto"/>
              </w:rPr>
              <w:t>PN</w:t>
            </w: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right w:val="single" w:sz="8" w:color="auto"/>
            </w:tcBorders>
          </w:tcPr>
          <w:p>
            <w:pPr>
              <w:spacing w:after="0"/>
              <w:rPr>
                <w:sz w:val="18"/>
                <w:szCs w:val="18"/>
                <w:color w:val="auto"/>
              </w:rPr>
            </w:pPr>
          </w:p>
        </w:tc>
        <w:tc>
          <w:tcPr>
            <w:tcW w:w="2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282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060" w:type="dxa"/>
            <w:vAlign w:val="bottom"/>
            <w:tcBorders>
              <w:left w:val="single" w:sz="8" w:color="auto"/>
              <w:bottom w:val="single" w:sz="8" w:color="auto"/>
              <w:right w:val="single" w:sz="8" w:color="auto"/>
            </w:tcBorders>
          </w:tcPr>
          <w:p>
            <w:pPr>
              <w:spacing w:after="0"/>
              <w:rPr>
                <w:sz w:val="9"/>
                <w:szCs w:val="9"/>
                <w:color w:val="auto"/>
              </w:rPr>
            </w:pPr>
          </w:p>
        </w:tc>
        <w:tc>
          <w:tcPr>
            <w:tcW w:w="22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460" w:type="dxa"/>
            <w:vAlign w:val="bottom"/>
            <w:tcBorders>
              <w:bottom w:val="single" w:sz="8" w:color="auto"/>
            </w:tcBorders>
          </w:tcPr>
          <w:p>
            <w:pPr>
              <w:spacing w:after="0"/>
              <w:rPr>
                <w:sz w:val="9"/>
                <w:szCs w:val="9"/>
                <w:color w:val="auto"/>
              </w:rPr>
            </w:pPr>
          </w:p>
        </w:tc>
        <w:tc>
          <w:tcPr>
            <w:tcW w:w="28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58"/>
        </w:trPr>
        <w:tc>
          <w:tcPr>
            <w:tcW w:w="106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35" w:right="239" w:bottom="1440" w:gutter="0" w:footer="0" w:header="0"/>
        </w:sectPr>
      </w:pPr>
    </w:p>
    <w:bookmarkStart w:id="3" w:name="page4"/>
    <w:bookmarkEnd w:id="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1060" w:type="dxa"/>
            <w:vAlign w:val="bottom"/>
          </w:tcPr>
          <w:p>
            <w:pPr>
              <w:ind w:left="100"/>
              <w:spacing w:after="0"/>
              <w:rPr>
                <w:sz w:val="20"/>
                <w:szCs w:val="20"/>
                <w:color w:val="auto"/>
              </w:rPr>
            </w:pPr>
            <w:r>
              <w:rPr>
                <w:rFonts w:ascii="Arial" w:cs="Arial" w:eastAsia="Arial" w:hAnsi="Arial"/>
                <w:sz w:val="18"/>
                <w:szCs w:val="18"/>
                <w:color w:val="auto"/>
                <w:w w:val="99"/>
              </w:rPr>
              <w:t>CUSIP NO.</w:t>
            </w:r>
          </w:p>
        </w:tc>
        <w:tc>
          <w:tcPr>
            <w:tcW w:w="3080" w:type="dxa"/>
            <w:vAlign w:val="bottom"/>
            <w:gridSpan w:val="2"/>
          </w:tcPr>
          <w:p>
            <w:pPr>
              <w:jc w:val="right"/>
              <w:ind w:right="2085"/>
              <w:spacing w:after="0"/>
              <w:rPr>
                <w:sz w:val="20"/>
                <w:szCs w:val="20"/>
                <w:color w:val="auto"/>
              </w:rPr>
            </w:pPr>
            <w:r>
              <w:rPr>
                <w:rFonts w:ascii="Arial" w:cs="Arial" w:eastAsia="Arial" w:hAnsi="Arial"/>
                <w:sz w:val="18"/>
                <w:szCs w:val="18"/>
                <w:color w:val="auto"/>
                <w:w w:val="92"/>
              </w:rPr>
              <w:t>92763W103</w:t>
            </w:r>
          </w:p>
        </w:tc>
        <w:tc>
          <w:tcPr>
            <w:tcW w:w="4080" w:type="dxa"/>
            <w:vAlign w:val="bottom"/>
          </w:tcPr>
          <w:p>
            <w:pPr>
              <w:ind w:left="1540"/>
              <w:spacing w:after="0"/>
              <w:rPr>
                <w:sz w:val="20"/>
                <w:szCs w:val="20"/>
                <w:color w:val="auto"/>
              </w:rPr>
            </w:pPr>
            <w:r>
              <w:rPr>
                <w:rFonts w:ascii="Arial" w:cs="Arial" w:eastAsia="Arial" w:hAnsi="Arial"/>
                <w:sz w:val="18"/>
                <w:szCs w:val="18"/>
                <w:color w:val="auto"/>
              </w:rPr>
              <w:t>13D</w:t>
            </w:r>
          </w:p>
        </w:tc>
        <w:tc>
          <w:tcPr>
            <w:tcW w:w="3200" w:type="dxa"/>
            <w:vAlign w:val="bottom"/>
          </w:tcPr>
          <w:p>
            <w:pPr>
              <w:ind w:left="800"/>
              <w:spacing w:after="0"/>
              <w:rPr>
                <w:sz w:val="20"/>
                <w:szCs w:val="20"/>
                <w:color w:val="auto"/>
              </w:rPr>
            </w:pPr>
            <w:r>
              <w:rPr>
                <w:rFonts w:ascii="Arial" w:cs="Arial" w:eastAsia="Arial" w:hAnsi="Arial"/>
                <w:sz w:val="18"/>
                <w:szCs w:val="18"/>
                <w:color w:val="auto"/>
              </w:rPr>
              <w:t>Page 4 of 22</w:t>
            </w:r>
          </w:p>
        </w:tc>
        <w:tc>
          <w:tcPr>
            <w:tcW w:w="0" w:type="dxa"/>
            <w:vAlign w:val="bottom"/>
          </w:tcPr>
          <w:p>
            <w:pPr>
              <w:spacing w:after="0"/>
              <w:rPr>
                <w:sz w:val="1"/>
                <w:szCs w:val="1"/>
                <w:color w:val="auto"/>
              </w:rPr>
            </w:pPr>
          </w:p>
        </w:tc>
      </w:tr>
      <w:tr>
        <w:trPr>
          <w:trHeight w:val="216"/>
        </w:trPr>
        <w:tc>
          <w:tcPr>
            <w:tcW w:w="106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2"/>
          </w:tcPr>
          <w:p>
            <w:pPr>
              <w:spacing w:after="0"/>
              <w:rPr>
                <w:sz w:val="18"/>
                <w:szCs w:val="18"/>
                <w:color w:val="auto"/>
              </w:rPr>
            </w:pPr>
          </w:p>
        </w:tc>
        <w:tc>
          <w:tcPr>
            <w:tcW w:w="4080" w:type="dxa"/>
            <w:vAlign w:val="bottom"/>
            <w:tcBorders>
              <w:bottom w:val="single" w:sz="8" w:color="auto"/>
            </w:tcBorders>
          </w:tcPr>
          <w:p>
            <w:pPr>
              <w:spacing w:after="0"/>
              <w:rPr>
                <w:sz w:val="18"/>
                <w:szCs w:val="18"/>
                <w:color w:val="auto"/>
              </w:rPr>
            </w:pPr>
          </w:p>
        </w:tc>
        <w:tc>
          <w:tcPr>
            <w:tcW w:w="3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03"/>
        </w:trPr>
        <w:tc>
          <w:tcPr>
            <w:tcW w:w="10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1</w:t>
            </w:r>
          </w:p>
        </w:tc>
        <w:tc>
          <w:tcPr>
            <w:tcW w:w="3080" w:type="dxa"/>
            <w:vAlign w:val="bottom"/>
            <w:gridSpan w:val="2"/>
          </w:tcPr>
          <w:p>
            <w:pPr>
              <w:spacing w:after="0"/>
              <w:rPr>
                <w:sz w:val="20"/>
                <w:szCs w:val="20"/>
                <w:color w:val="auto"/>
              </w:rPr>
            </w:pPr>
            <w:r>
              <w:rPr>
                <w:rFonts w:ascii="Arial" w:cs="Arial" w:eastAsia="Arial" w:hAnsi="Arial"/>
                <w:sz w:val="18"/>
                <w:szCs w:val="18"/>
                <w:color w:val="auto"/>
              </w:rPr>
              <w:t>NAME OF REPORTING</w:t>
            </w:r>
          </w:p>
        </w:tc>
        <w:tc>
          <w:tcPr>
            <w:tcW w:w="4080" w:type="dxa"/>
            <w:vAlign w:val="bottom"/>
          </w:tcPr>
          <w:p>
            <w:pPr>
              <w:spacing w:after="0"/>
              <w:rPr>
                <w:sz w:val="24"/>
                <w:szCs w:val="24"/>
                <w:color w:val="auto"/>
              </w:rPr>
            </w:pPr>
          </w:p>
        </w:tc>
        <w:tc>
          <w:tcPr>
            <w:tcW w:w="32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right w:val="single" w:sz="8" w:color="auto"/>
            </w:tcBorders>
          </w:tcPr>
          <w:p>
            <w:pPr>
              <w:spacing w:after="0"/>
              <w:rPr>
                <w:sz w:val="18"/>
                <w:szCs w:val="18"/>
                <w:color w:val="auto"/>
              </w:rPr>
            </w:pPr>
          </w:p>
        </w:tc>
        <w:tc>
          <w:tcPr>
            <w:tcW w:w="7160" w:type="dxa"/>
            <w:vAlign w:val="bottom"/>
            <w:gridSpan w:val="3"/>
          </w:tcPr>
          <w:p>
            <w:pPr>
              <w:spacing w:after="0"/>
              <w:rPr>
                <w:sz w:val="20"/>
                <w:szCs w:val="20"/>
                <w:color w:val="auto"/>
              </w:rPr>
            </w:pPr>
            <w:r>
              <w:rPr>
                <w:rFonts w:ascii="Arial" w:cs="Arial" w:eastAsia="Arial" w:hAnsi="Arial"/>
                <w:sz w:val="18"/>
                <w:szCs w:val="18"/>
                <w:color w:val="auto"/>
              </w:rPr>
              <w:t>SS OR I.R.S. IDENTIFICATION NO. OF ABOVE PERSON</w:t>
            </w:r>
          </w:p>
        </w:tc>
        <w:tc>
          <w:tcPr>
            <w:tcW w:w="3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60" w:type="dxa"/>
            <w:vAlign w:val="bottom"/>
            <w:tcBorders>
              <w:left w:val="single" w:sz="8" w:color="auto"/>
              <w:right w:val="single" w:sz="8" w:color="auto"/>
            </w:tcBorders>
          </w:tcPr>
          <w:p>
            <w:pPr>
              <w:spacing w:after="0"/>
              <w:rPr>
                <w:sz w:val="20"/>
                <w:szCs w:val="20"/>
                <w:color w:val="auto"/>
              </w:rPr>
            </w:pPr>
          </w:p>
        </w:tc>
        <w:tc>
          <w:tcPr>
            <w:tcW w:w="7160" w:type="dxa"/>
            <w:vAlign w:val="bottom"/>
            <w:gridSpan w:val="3"/>
          </w:tcPr>
          <w:p>
            <w:pPr>
              <w:spacing w:after="0"/>
              <w:rPr>
                <w:sz w:val="20"/>
                <w:szCs w:val="20"/>
                <w:color w:val="auto"/>
              </w:rPr>
            </w:pPr>
            <w:r>
              <w:rPr>
                <w:rFonts w:ascii="Arial" w:cs="Arial" w:eastAsia="Arial" w:hAnsi="Arial"/>
                <w:sz w:val="18"/>
                <w:szCs w:val="18"/>
                <w:color w:val="auto"/>
              </w:rPr>
              <w:t>DCM Investment Management V, L.P. (“GP V”)</w:t>
            </w:r>
          </w:p>
        </w:tc>
        <w:tc>
          <w:tcPr>
            <w:tcW w:w="3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1060" w:type="dxa"/>
            <w:vAlign w:val="bottom"/>
            <w:tcBorders>
              <w:left w:val="single" w:sz="8" w:color="auto"/>
              <w:bottom w:val="single" w:sz="8" w:color="auto"/>
              <w:right w:val="single" w:sz="8" w:color="auto"/>
            </w:tcBorders>
          </w:tcPr>
          <w:p>
            <w:pPr>
              <w:spacing w:after="0"/>
              <w:rPr>
                <w:sz w:val="9"/>
                <w:szCs w:val="9"/>
                <w:color w:val="auto"/>
              </w:rPr>
            </w:pPr>
          </w:p>
        </w:tc>
        <w:tc>
          <w:tcPr>
            <w:tcW w:w="7160" w:type="dxa"/>
            <w:vAlign w:val="bottom"/>
            <w:tcBorders>
              <w:bottom w:val="single" w:sz="8" w:color="auto"/>
            </w:tcBorders>
            <w:gridSpan w:val="3"/>
          </w:tcPr>
          <w:p>
            <w:pPr>
              <w:spacing w:after="0"/>
              <w:rPr>
                <w:sz w:val="9"/>
                <w:szCs w:val="9"/>
                <w:color w:val="auto"/>
              </w:rPr>
            </w:pPr>
          </w:p>
        </w:tc>
        <w:tc>
          <w:tcPr>
            <w:tcW w:w="32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10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2</w:t>
            </w:r>
          </w:p>
        </w:tc>
        <w:tc>
          <w:tcPr>
            <w:tcW w:w="7160" w:type="dxa"/>
            <w:vAlign w:val="bottom"/>
            <w:gridSpan w:val="3"/>
          </w:tcPr>
          <w:p>
            <w:pPr>
              <w:spacing w:after="0"/>
              <w:rPr>
                <w:sz w:val="20"/>
                <w:szCs w:val="20"/>
                <w:color w:val="auto"/>
              </w:rPr>
            </w:pPr>
            <w:r>
              <w:rPr>
                <w:rFonts w:ascii="Arial" w:cs="Arial" w:eastAsia="Arial" w:hAnsi="Arial"/>
                <w:sz w:val="18"/>
                <w:szCs w:val="18"/>
                <w:color w:val="auto"/>
              </w:rPr>
              <w:t>CHECK THE APPROPRIATE BOX IF A MEMBER OF A GROUP*</w:t>
            </w:r>
          </w:p>
        </w:tc>
        <w:tc>
          <w:tcPr>
            <w:tcW w:w="32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60" w:type="dxa"/>
            <w:vAlign w:val="bottom"/>
            <w:tcBorders>
              <w:left w:val="single" w:sz="8" w:color="auto"/>
              <w:right w:val="single" w:sz="8" w:color="auto"/>
            </w:tcBorders>
          </w:tcPr>
          <w:p>
            <w:pPr>
              <w:spacing w:after="0"/>
              <w:rPr>
                <w:sz w:val="20"/>
                <w:szCs w:val="20"/>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(a) [_] (b) [X]</w:t>
            </w:r>
          </w:p>
        </w:tc>
        <w:tc>
          <w:tcPr>
            <w:tcW w:w="4080" w:type="dxa"/>
            <w:vAlign w:val="bottom"/>
          </w:tcPr>
          <w:p>
            <w:pPr>
              <w:spacing w:after="0"/>
              <w:rPr>
                <w:sz w:val="20"/>
                <w:szCs w:val="20"/>
                <w:color w:val="auto"/>
              </w:rPr>
            </w:pPr>
          </w:p>
        </w:tc>
        <w:tc>
          <w:tcPr>
            <w:tcW w:w="3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1060" w:type="dxa"/>
            <w:vAlign w:val="bottom"/>
            <w:tcBorders>
              <w:left w:val="single" w:sz="8" w:color="auto"/>
              <w:bottom w:val="single" w:sz="8" w:color="auto"/>
              <w:right w:val="single" w:sz="8" w:color="auto"/>
            </w:tcBorders>
          </w:tcPr>
          <w:p>
            <w:pPr>
              <w:spacing w:after="0"/>
              <w:rPr>
                <w:sz w:val="9"/>
                <w:szCs w:val="9"/>
                <w:color w:val="auto"/>
              </w:rPr>
            </w:pPr>
          </w:p>
        </w:tc>
        <w:tc>
          <w:tcPr>
            <w:tcW w:w="3080" w:type="dxa"/>
            <w:vAlign w:val="bottom"/>
            <w:tcBorders>
              <w:bottom w:val="single" w:sz="8" w:color="auto"/>
            </w:tcBorders>
            <w:gridSpan w:val="2"/>
          </w:tcPr>
          <w:p>
            <w:pPr>
              <w:spacing w:after="0"/>
              <w:rPr>
                <w:sz w:val="9"/>
                <w:szCs w:val="9"/>
                <w:color w:val="auto"/>
              </w:rPr>
            </w:pPr>
          </w:p>
        </w:tc>
        <w:tc>
          <w:tcPr>
            <w:tcW w:w="4080" w:type="dxa"/>
            <w:vAlign w:val="bottom"/>
            <w:tcBorders>
              <w:bottom w:val="single" w:sz="8" w:color="auto"/>
            </w:tcBorders>
          </w:tcPr>
          <w:p>
            <w:pPr>
              <w:spacing w:after="0"/>
              <w:rPr>
                <w:sz w:val="9"/>
                <w:szCs w:val="9"/>
                <w:color w:val="auto"/>
              </w:rPr>
            </w:pPr>
          </w:p>
        </w:tc>
        <w:tc>
          <w:tcPr>
            <w:tcW w:w="32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10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3</w:t>
            </w:r>
          </w:p>
        </w:tc>
        <w:tc>
          <w:tcPr>
            <w:tcW w:w="3080" w:type="dxa"/>
            <w:vAlign w:val="bottom"/>
            <w:gridSpan w:val="2"/>
          </w:tcPr>
          <w:p>
            <w:pPr>
              <w:spacing w:after="0"/>
              <w:rPr>
                <w:sz w:val="20"/>
                <w:szCs w:val="20"/>
                <w:color w:val="auto"/>
              </w:rPr>
            </w:pPr>
            <w:r>
              <w:rPr>
                <w:rFonts w:ascii="Arial" w:cs="Arial" w:eastAsia="Arial" w:hAnsi="Arial"/>
                <w:sz w:val="18"/>
                <w:szCs w:val="18"/>
                <w:color w:val="auto"/>
              </w:rPr>
              <w:t>SEC USE ONLY</w:t>
            </w:r>
          </w:p>
        </w:tc>
        <w:tc>
          <w:tcPr>
            <w:tcW w:w="4080" w:type="dxa"/>
            <w:vAlign w:val="bottom"/>
          </w:tcPr>
          <w:p>
            <w:pPr>
              <w:spacing w:after="0"/>
              <w:rPr>
                <w:sz w:val="24"/>
                <w:szCs w:val="24"/>
                <w:color w:val="auto"/>
              </w:rPr>
            </w:pPr>
          </w:p>
        </w:tc>
        <w:tc>
          <w:tcPr>
            <w:tcW w:w="32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1060" w:type="dxa"/>
            <w:vAlign w:val="bottom"/>
            <w:tcBorders>
              <w:left w:val="single" w:sz="8" w:color="auto"/>
              <w:bottom w:val="single" w:sz="8" w:color="auto"/>
              <w:right w:val="single" w:sz="8" w:color="auto"/>
            </w:tcBorders>
          </w:tcPr>
          <w:p>
            <w:pPr>
              <w:spacing w:after="0"/>
              <w:rPr>
                <w:sz w:val="9"/>
                <w:szCs w:val="9"/>
                <w:color w:val="auto"/>
              </w:rPr>
            </w:pPr>
          </w:p>
        </w:tc>
        <w:tc>
          <w:tcPr>
            <w:tcW w:w="7160" w:type="dxa"/>
            <w:vAlign w:val="bottom"/>
            <w:tcBorders>
              <w:bottom w:val="single" w:sz="8" w:color="auto"/>
            </w:tcBorders>
            <w:gridSpan w:val="3"/>
          </w:tcPr>
          <w:p>
            <w:pPr>
              <w:spacing w:after="0"/>
              <w:rPr>
                <w:sz w:val="9"/>
                <w:szCs w:val="9"/>
                <w:color w:val="auto"/>
              </w:rPr>
            </w:pPr>
          </w:p>
        </w:tc>
        <w:tc>
          <w:tcPr>
            <w:tcW w:w="32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10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4</w:t>
            </w:r>
          </w:p>
        </w:tc>
        <w:tc>
          <w:tcPr>
            <w:tcW w:w="7160" w:type="dxa"/>
            <w:vAlign w:val="bottom"/>
            <w:gridSpan w:val="3"/>
          </w:tcPr>
          <w:p>
            <w:pPr>
              <w:spacing w:after="0"/>
              <w:rPr>
                <w:sz w:val="20"/>
                <w:szCs w:val="20"/>
                <w:color w:val="auto"/>
              </w:rPr>
            </w:pPr>
            <w:r>
              <w:rPr>
                <w:rFonts w:ascii="Arial" w:cs="Arial" w:eastAsia="Arial" w:hAnsi="Arial"/>
                <w:sz w:val="18"/>
                <w:szCs w:val="18"/>
                <w:color w:val="auto"/>
              </w:rPr>
              <w:t>CITIZENSHIP OR PLACE OF ORGANIZATION</w:t>
            </w:r>
          </w:p>
        </w:tc>
        <w:tc>
          <w:tcPr>
            <w:tcW w:w="32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60" w:type="dxa"/>
            <w:vAlign w:val="bottom"/>
            <w:tcBorders>
              <w:left w:val="single" w:sz="8" w:color="auto"/>
              <w:right w:val="single" w:sz="8" w:color="auto"/>
            </w:tcBorders>
          </w:tcPr>
          <w:p>
            <w:pPr>
              <w:spacing w:after="0"/>
              <w:rPr>
                <w:sz w:val="20"/>
                <w:szCs w:val="20"/>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Cayman Islands</w:t>
            </w:r>
          </w:p>
        </w:tc>
        <w:tc>
          <w:tcPr>
            <w:tcW w:w="4080" w:type="dxa"/>
            <w:vAlign w:val="bottom"/>
          </w:tcPr>
          <w:p>
            <w:pPr>
              <w:spacing w:after="0"/>
              <w:rPr>
                <w:sz w:val="20"/>
                <w:szCs w:val="20"/>
                <w:color w:val="auto"/>
              </w:rPr>
            </w:pPr>
          </w:p>
        </w:tc>
        <w:tc>
          <w:tcPr>
            <w:tcW w:w="3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1060" w:type="dxa"/>
            <w:vAlign w:val="bottom"/>
            <w:tcBorders>
              <w:left w:val="single" w:sz="8" w:color="auto"/>
              <w:bottom w:val="single" w:sz="8" w:color="auto"/>
              <w:right w:val="single" w:sz="8" w:color="auto"/>
            </w:tcBorders>
          </w:tcPr>
          <w:p>
            <w:pPr>
              <w:spacing w:after="0"/>
              <w:rPr>
                <w:sz w:val="9"/>
                <w:szCs w:val="9"/>
                <w:color w:val="auto"/>
              </w:rPr>
            </w:pPr>
          </w:p>
        </w:tc>
        <w:tc>
          <w:tcPr>
            <w:tcW w:w="22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080" w:type="dxa"/>
            <w:vAlign w:val="bottom"/>
            <w:tcBorders>
              <w:bottom w:val="single" w:sz="8" w:color="auto"/>
            </w:tcBorders>
          </w:tcPr>
          <w:p>
            <w:pPr>
              <w:spacing w:after="0"/>
              <w:rPr>
                <w:sz w:val="9"/>
                <w:szCs w:val="9"/>
                <w:color w:val="auto"/>
              </w:rPr>
            </w:pPr>
          </w:p>
        </w:tc>
        <w:tc>
          <w:tcPr>
            <w:tcW w:w="32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1060" w:type="dxa"/>
            <w:vAlign w:val="bottom"/>
            <w:tcBorders>
              <w:left w:val="single" w:sz="8" w:color="auto"/>
            </w:tcBorders>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tcPr>
          <w:p>
            <w:pPr>
              <w:jc w:val="right"/>
              <w:ind w:right="645"/>
              <w:spacing w:after="0"/>
              <w:rPr>
                <w:sz w:val="20"/>
                <w:szCs w:val="20"/>
                <w:color w:val="auto"/>
              </w:rPr>
            </w:pPr>
            <w:r>
              <w:rPr>
                <w:rFonts w:ascii="Arial" w:cs="Arial" w:eastAsia="Arial" w:hAnsi="Arial"/>
                <w:sz w:val="15"/>
                <w:szCs w:val="15"/>
                <w:color w:val="auto"/>
                <w:w w:val="71"/>
              </w:rPr>
              <w:t>5</w:t>
            </w:r>
          </w:p>
        </w:tc>
        <w:tc>
          <w:tcPr>
            <w:tcW w:w="4080" w:type="dxa"/>
            <w:vAlign w:val="bottom"/>
          </w:tcPr>
          <w:p>
            <w:pPr>
              <w:spacing w:after="0"/>
              <w:rPr>
                <w:sz w:val="20"/>
                <w:szCs w:val="20"/>
                <w:color w:val="auto"/>
              </w:rPr>
            </w:pPr>
            <w:r>
              <w:rPr>
                <w:rFonts w:ascii="Arial" w:cs="Arial" w:eastAsia="Arial" w:hAnsi="Arial"/>
                <w:sz w:val="18"/>
                <w:szCs w:val="18"/>
                <w:color w:val="auto"/>
              </w:rPr>
              <w:t>SOLE VOTING POWER</w:t>
            </w:r>
          </w:p>
        </w:tc>
        <w:tc>
          <w:tcPr>
            <w:tcW w:w="32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34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NUMBER OF</w:t>
            </w:r>
          </w:p>
        </w:tc>
        <w:tc>
          <w:tcPr>
            <w:tcW w:w="800" w:type="dxa"/>
            <w:vAlign w:val="bottom"/>
            <w:tcBorders>
              <w:right w:val="single" w:sz="8" w:color="auto"/>
            </w:tcBorders>
          </w:tcPr>
          <w:p>
            <w:pPr>
              <w:spacing w:after="0"/>
              <w:rPr>
                <w:sz w:val="20"/>
                <w:szCs w:val="20"/>
                <w:color w:val="auto"/>
              </w:rPr>
            </w:pPr>
          </w:p>
        </w:tc>
        <w:tc>
          <w:tcPr>
            <w:tcW w:w="72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1"/>
              </w:rPr>
              <w:t>1,721,017 Ordinary Shares represented by 986,614 Ordinary Shares and 3,672,013 ADSs, of which</w:t>
            </w: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SHARES</w:t>
            </w:r>
          </w:p>
        </w:tc>
        <w:tc>
          <w:tcPr>
            <w:tcW w:w="22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72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6"/>
              </w:rPr>
              <w:t>622,013 ADSs are directly owned by GP V, 981,361 Ordinary Shares and 2,952,470 ADSs are</w:t>
            </w:r>
          </w:p>
        </w:tc>
        <w:tc>
          <w:tcPr>
            <w:tcW w:w="0" w:type="dxa"/>
            <w:vAlign w:val="bottom"/>
          </w:tcPr>
          <w:p>
            <w:pPr>
              <w:spacing w:after="0"/>
              <w:rPr>
                <w:sz w:val="1"/>
                <w:szCs w:val="1"/>
                <w:color w:val="auto"/>
              </w:rPr>
            </w:pPr>
          </w:p>
        </w:tc>
      </w:tr>
      <w:tr>
        <w:trPr>
          <w:trHeight w:val="216"/>
        </w:trPr>
        <w:tc>
          <w:tcPr>
            <w:tcW w:w="334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BENEFICIALLY</w:t>
            </w:r>
          </w:p>
        </w:tc>
        <w:tc>
          <w:tcPr>
            <w:tcW w:w="800" w:type="dxa"/>
            <w:vAlign w:val="bottom"/>
            <w:tcBorders>
              <w:right w:val="single" w:sz="8" w:color="auto"/>
            </w:tcBorders>
          </w:tcPr>
          <w:p>
            <w:pPr>
              <w:spacing w:after="0"/>
              <w:rPr>
                <w:sz w:val="18"/>
                <w:szCs w:val="18"/>
                <w:color w:val="auto"/>
              </w:rPr>
            </w:pPr>
          </w:p>
        </w:tc>
        <w:tc>
          <w:tcPr>
            <w:tcW w:w="72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3"/>
              </w:rPr>
              <w:t>directly owned by DCM V and 5,253 Ordinary Shares and 97,530 ADSs are directly owned by Aff</w:t>
            </w:r>
          </w:p>
        </w:tc>
        <w:tc>
          <w:tcPr>
            <w:tcW w:w="0" w:type="dxa"/>
            <w:vAlign w:val="bottom"/>
          </w:tcPr>
          <w:p>
            <w:pPr>
              <w:spacing w:after="0"/>
              <w:rPr>
                <w:sz w:val="1"/>
                <w:szCs w:val="1"/>
                <w:color w:val="auto"/>
              </w:rPr>
            </w:pPr>
          </w:p>
        </w:tc>
      </w:tr>
      <w:tr>
        <w:trPr>
          <w:trHeight w:val="216"/>
        </w:trPr>
        <w:tc>
          <w:tcPr>
            <w:tcW w:w="334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OWNED BY EACH REPORTING</w:t>
            </w:r>
          </w:p>
        </w:tc>
        <w:tc>
          <w:tcPr>
            <w:tcW w:w="800" w:type="dxa"/>
            <w:vAlign w:val="bottom"/>
            <w:tcBorders>
              <w:right w:val="single" w:sz="8" w:color="auto"/>
            </w:tcBorders>
          </w:tcPr>
          <w:p>
            <w:pPr>
              <w:spacing w:after="0"/>
              <w:rPr>
                <w:sz w:val="18"/>
                <w:szCs w:val="18"/>
                <w:color w:val="auto"/>
              </w:rPr>
            </w:pPr>
          </w:p>
        </w:tc>
        <w:tc>
          <w:tcPr>
            <w:tcW w:w="72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1"/>
              </w:rPr>
              <w:t>V. GP V, the general partner of DCM V and Aff V, may be deemed to have sole power to vote these</w:t>
            </w: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PERSON</w:t>
            </w:r>
          </w:p>
        </w:tc>
        <w:tc>
          <w:tcPr>
            <w:tcW w:w="22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72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0"/>
              </w:rPr>
              <w:t>shares, except that UGP V, the general partner of GP V, may be deemed to have sole power to vote</w:t>
            </w: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WITH</w:t>
            </w:r>
          </w:p>
        </w:tc>
        <w:tc>
          <w:tcPr>
            <w:tcW w:w="22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72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89"/>
              </w:rPr>
              <w:t>these shares, and Chao, Moran and Blaisdell, the directors of UGP V, may be deemed to have shared</w:t>
            </w:r>
          </w:p>
        </w:tc>
        <w:tc>
          <w:tcPr>
            <w:tcW w:w="0" w:type="dxa"/>
            <w:vAlign w:val="bottom"/>
          </w:tcPr>
          <w:p>
            <w:pPr>
              <w:spacing w:after="0"/>
              <w:rPr>
                <w:sz w:val="1"/>
                <w:szCs w:val="1"/>
                <w:color w:val="auto"/>
              </w:rPr>
            </w:pPr>
          </w:p>
        </w:tc>
      </w:tr>
      <w:tr>
        <w:trPr>
          <w:trHeight w:val="230"/>
        </w:trPr>
        <w:tc>
          <w:tcPr>
            <w:tcW w:w="1060" w:type="dxa"/>
            <w:vAlign w:val="bottom"/>
            <w:tcBorders>
              <w:left w:val="single" w:sz="8" w:color="auto"/>
            </w:tcBorders>
          </w:tcPr>
          <w:p>
            <w:pPr>
              <w:spacing w:after="0"/>
              <w:rPr>
                <w:sz w:val="20"/>
                <w:szCs w:val="20"/>
                <w:color w:val="auto"/>
              </w:rPr>
            </w:pPr>
          </w:p>
        </w:tc>
        <w:tc>
          <w:tcPr>
            <w:tcW w:w="2280" w:type="dxa"/>
            <w:vAlign w:val="bottom"/>
            <w:tcBorders>
              <w:righ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power to vote these shares.</w:t>
            </w:r>
          </w:p>
        </w:tc>
        <w:tc>
          <w:tcPr>
            <w:tcW w:w="3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1060" w:type="dxa"/>
            <w:vAlign w:val="bottom"/>
            <w:tcBorders>
              <w:left w:val="single" w:sz="8" w:color="auto"/>
            </w:tcBorders>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4080" w:type="dxa"/>
            <w:vAlign w:val="bottom"/>
            <w:tcBorders>
              <w:bottom w:val="single" w:sz="8" w:color="auto"/>
            </w:tcBorders>
          </w:tcPr>
          <w:p>
            <w:pPr>
              <w:spacing w:after="0"/>
              <w:rPr>
                <w:sz w:val="24"/>
                <w:szCs w:val="24"/>
                <w:color w:val="auto"/>
              </w:rPr>
            </w:pPr>
          </w:p>
        </w:tc>
        <w:tc>
          <w:tcPr>
            <w:tcW w:w="32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1060" w:type="dxa"/>
            <w:vAlign w:val="bottom"/>
            <w:tcBorders>
              <w:left w:val="single" w:sz="8" w:color="auto"/>
            </w:tcBorders>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tcPr>
          <w:p>
            <w:pPr>
              <w:jc w:val="right"/>
              <w:ind w:right="645"/>
              <w:spacing w:after="0"/>
              <w:rPr>
                <w:sz w:val="20"/>
                <w:szCs w:val="20"/>
                <w:color w:val="auto"/>
              </w:rPr>
            </w:pPr>
            <w:r>
              <w:rPr>
                <w:rFonts w:ascii="Arial" w:cs="Arial" w:eastAsia="Arial" w:hAnsi="Arial"/>
                <w:sz w:val="15"/>
                <w:szCs w:val="15"/>
                <w:color w:val="auto"/>
                <w:w w:val="71"/>
              </w:rPr>
              <w:t>6</w:t>
            </w:r>
          </w:p>
        </w:tc>
        <w:tc>
          <w:tcPr>
            <w:tcW w:w="4080" w:type="dxa"/>
            <w:vAlign w:val="bottom"/>
          </w:tcPr>
          <w:p>
            <w:pPr>
              <w:spacing w:after="0"/>
              <w:rPr>
                <w:sz w:val="20"/>
                <w:szCs w:val="20"/>
                <w:color w:val="auto"/>
              </w:rPr>
            </w:pPr>
            <w:r>
              <w:rPr>
                <w:rFonts w:ascii="Arial" w:cs="Arial" w:eastAsia="Arial" w:hAnsi="Arial"/>
                <w:sz w:val="18"/>
                <w:szCs w:val="18"/>
                <w:color w:val="auto"/>
              </w:rPr>
              <w:t>SHARED VOTING POWER</w:t>
            </w:r>
          </w:p>
        </w:tc>
        <w:tc>
          <w:tcPr>
            <w:tcW w:w="32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60" w:type="dxa"/>
            <w:vAlign w:val="bottom"/>
            <w:tcBorders>
              <w:left w:val="single" w:sz="8" w:color="auto"/>
            </w:tcBorders>
          </w:tcPr>
          <w:p>
            <w:pPr>
              <w:spacing w:after="0"/>
              <w:rPr>
                <w:sz w:val="20"/>
                <w:szCs w:val="20"/>
                <w:color w:val="auto"/>
              </w:rPr>
            </w:pPr>
          </w:p>
        </w:tc>
        <w:tc>
          <w:tcPr>
            <w:tcW w:w="2280" w:type="dxa"/>
            <w:vAlign w:val="bottom"/>
            <w:tcBorders>
              <w:righ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See response to row 5.</w:t>
            </w:r>
          </w:p>
        </w:tc>
        <w:tc>
          <w:tcPr>
            <w:tcW w:w="3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1060" w:type="dxa"/>
            <w:vAlign w:val="bottom"/>
            <w:tcBorders>
              <w:left w:val="single" w:sz="8" w:color="auto"/>
            </w:tcBorders>
          </w:tcPr>
          <w:p>
            <w:pPr>
              <w:spacing w:after="0"/>
              <w:rPr>
                <w:sz w:val="9"/>
                <w:szCs w:val="9"/>
                <w:color w:val="auto"/>
              </w:rPr>
            </w:pPr>
          </w:p>
        </w:tc>
        <w:tc>
          <w:tcPr>
            <w:tcW w:w="2280" w:type="dxa"/>
            <w:vAlign w:val="bottom"/>
            <w:tcBorders>
              <w:right w:val="single" w:sz="8" w:color="auto"/>
            </w:tcBorders>
          </w:tcPr>
          <w:p>
            <w:pPr>
              <w:spacing w:after="0"/>
              <w:rPr>
                <w:sz w:val="9"/>
                <w:szCs w:val="9"/>
                <w:color w:val="auto"/>
              </w:rPr>
            </w:pPr>
          </w:p>
        </w:tc>
        <w:tc>
          <w:tcPr>
            <w:tcW w:w="800" w:type="dxa"/>
            <w:vAlign w:val="bottom"/>
            <w:tcBorders>
              <w:bottom w:val="single" w:sz="8" w:color="auto"/>
              <w:right w:val="single" w:sz="8" w:color="auto"/>
            </w:tcBorders>
          </w:tcPr>
          <w:p>
            <w:pPr>
              <w:spacing w:after="0"/>
              <w:rPr>
                <w:sz w:val="9"/>
                <w:szCs w:val="9"/>
                <w:color w:val="auto"/>
              </w:rPr>
            </w:pPr>
          </w:p>
        </w:tc>
        <w:tc>
          <w:tcPr>
            <w:tcW w:w="4080" w:type="dxa"/>
            <w:vAlign w:val="bottom"/>
            <w:tcBorders>
              <w:bottom w:val="single" w:sz="8" w:color="auto"/>
            </w:tcBorders>
          </w:tcPr>
          <w:p>
            <w:pPr>
              <w:spacing w:after="0"/>
              <w:rPr>
                <w:sz w:val="9"/>
                <w:szCs w:val="9"/>
                <w:color w:val="auto"/>
              </w:rPr>
            </w:pPr>
          </w:p>
        </w:tc>
        <w:tc>
          <w:tcPr>
            <w:tcW w:w="32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1060" w:type="dxa"/>
            <w:vAlign w:val="bottom"/>
            <w:tcBorders>
              <w:left w:val="single" w:sz="8" w:color="auto"/>
            </w:tcBorders>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tcPr>
          <w:p>
            <w:pPr>
              <w:jc w:val="right"/>
              <w:ind w:right="645"/>
              <w:spacing w:after="0"/>
              <w:rPr>
                <w:sz w:val="20"/>
                <w:szCs w:val="20"/>
                <w:color w:val="auto"/>
              </w:rPr>
            </w:pPr>
            <w:r>
              <w:rPr>
                <w:rFonts w:ascii="Arial" w:cs="Arial" w:eastAsia="Arial" w:hAnsi="Arial"/>
                <w:sz w:val="15"/>
                <w:szCs w:val="15"/>
                <w:color w:val="auto"/>
                <w:w w:val="71"/>
              </w:rPr>
              <w:t>7</w:t>
            </w:r>
          </w:p>
        </w:tc>
        <w:tc>
          <w:tcPr>
            <w:tcW w:w="4080" w:type="dxa"/>
            <w:vAlign w:val="bottom"/>
          </w:tcPr>
          <w:p>
            <w:pPr>
              <w:spacing w:after="0"/>
              <w:rPr>
                <w:sz w:val="20"/>
                <w:szCs w:val="20"/>
                <w:color w:val="auto"/>
              </w:rPr>
            </w:pPr>
            <w:r>
              <w:rPr>
                <w:rFonts w:ascii="Arial" w:cs="Arial" w:eastAsia="Arial" w:hAnsi="Arial"/>
                <w:sz w:val="18"/>
                <w:szCs w:val="18"/>
                <w:color w:val="auto"/>
              </w:rPr>
              <w:t>SOLE DISPOSITIVE POWER</w:t>
            </w:r>
          </w:p>
        </w:tc>
        <w:tc>
          <w:tcPr>
            <w:tcW w:w="32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72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1"/>
              </w:rPr>
              <w:t>1,721,017 Ordinary Shares represented by 986,614 Ordinary Shares and 3,672,013 ADSs, of which</w:t>
            </w: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72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6"/>
              </w:rPr>
              <w:t>622,013 ADSs are directly owned by GP V, 981,361 Ordinary Shares and 2,952,470 ADSs are</w:t>
            </w: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72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3"/>
              </w:rPr>
              <w:t>directly owned by DCM V and 5,253 Ordinary Shares and 97,530 ADSs are directly owned by Aff</w:t>
            </w: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72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1"/>
              </w:rPr>
              <w:t>V. GP V, the general partner of DCM V and Aff V, may be deemed to have sole power to dispose of</w:t>
            </w: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72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89"/>
              </w:rPr>
              <w:t>these shares, except that UGP V, the general partner of GP V, may be deemed to have sole power to</w:t>
            </w: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72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1"/>
              </w:rPr>
              <w:t>dispose of these shares, and Chao, Moran and Blaisdell, the directors of UGP V, may be deemed to</w:t>
            </w:r>
          </w:p>
        </w:tc>
        <w:tc>
          <w:tcPr>
            <w:tcW w:w="0" w:type="dxa"/>
            <w:vAlign w:val="bottom"/>
          </w:tcPr>
          <w:p>
            <w:pPr>
              <w:spacing w:after="0"/>
              <w:rPr>
                <w:sz w:val="1"/>
                <w:szCs w:val="1"/>
                <w:color w:val="auto"/>
              </w:rPr>
            </w:pPr>
          </w:p>
        </w:tc>
      </w:tr>
      <w:tr>
        <w:trPr>
          <w:trHeight w:val="230"/>
        </w:trPr>
        <w:tc>
          <w:tcPr>
            <w:tcW w:w="1060" w:type="dxa"/>
            <w:vAlign w:val="bottom"/>
            <w:tcBorders>
              <w:left w:val="single" w:sz="8" w:color="auto"/>
            </w:tcBorders>
          </w:tcPr>
          <w:p>
            <w:pPr>
              <w:spacing w:after="0"/>
              <w:rPr>
                <w:sz w:val="20"/>
                <w:szCs w:val="20"/>
                <w:color w:val="auto"/>
              </w:rPr>
            </w:pPr>
          </w:p>
        </w:tc>
        <w:tc>
          <w:tcPr>
            <w:tcW w:w="2280" w:type="dxa"/>
            <w:vAlign w:val="bottom"/>
            <w:tcBorders>
              <w:righ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have shared power to dispose of these shares.</w:t>
            </w:r>
          </w:p>
        </w:tc>
        <w:tc>
          <w:tcPr>
            <w:tcW w:w="3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1060" w:type="dxa"/>
            <w:vAlign w:val="bottom"/>
            <w:tcBorders>
              <w:left w:val="single" w:sz="8" w:color="auto"/>
            </w:tcBorders>
          </w:tcPr>
          <w:p>
            <w:pPr>
              <w:spacing w:after="0"/>
              <w:rPr>
                <w:sz w:val="9"/>
                <w:szCs w:val="9"/>
                <w:color w:val="auto"/>
              </w:rPr>
            </w:pPr>
          </w:p>
        </w:tc>
        <w:tc>
          <w:tcPr>
            <w:tcW w:w="2280" w:type="dxa"/>
            <w:vAlign w:val="bottom"/>
            <w:tcBorders>
              <w:right w:val="single" w:sz="8" w:color="auto"/>
            </w:tcBorders>
          </w:tcPr>
          <w:p>
            <w:pPr>
              <w:spacing w:after="0"/>
              <w:rPr>
                <w:sz w:val="9"/>
                <w:szCs w:val="9"/>
                <w:color w:val="auto"/>
              </w:rPr>
            </w:pPr>
          </w:p>
        </w:tc>
        <w:tc>
          <w:tcPr>
            <w:tcW w:w="800" w:type="dxa"/>
            <w:vAlign w:val="bottom"/>
            <w:tcBorders>
              <w:bottom w:val="single" w:sz="8" w:color="auto"/>
              <w:right w:val="single" w:sz="8" w:color="auto"/>
            </w:tcBorders>
          </w:tcPr>
          <w:p>
            <w:pPr>
              <w:spacing w:after="0"/>
              <w:rPr>
                <w:sz w:val="9"/>
                <w:szCs w:val="9"/>
                <w:color w:val="auto"/>
              </w:rPr>
            </w:pPr>
          </w:p>
        </w:tc>
        <w:tc>
          <w:tcPr>
            <w:tcW w:w="4080" w:type="dxa"/>
            <w:vAlign w:val="bottom"/>
            <w:tcBorders>
              <w:bottom w:val="single" w:sz="8" w:color="auto"/>
            </w:tcBorders>
          </w:tcPr>
          <w:p>
            <w:pPr>
              <w:spacing w:after="0"/>
              <w:rPr>
                <w:sz w:val="9"/>
                <w:szCs w:val="9"/>
                <w:color w:val="auto"/>
              </w:rPr>
            </w:pPr>
          </w:p>
        </w:tc>
        <w:tc>
          <w:tcPr>
            <w:tcW w:w="32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1060" w:type="dxa"/>
            <w:vAlign w:val="bottom"/>
            <w:tcBorders>
              <w:left w:val="single" w:sz="8" w:color="auto"/>
            </w:tcBorders>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tcPr>
          <w:p>
            <w:pPr>
              <w:jc w:val="right"/>
              <w:ind w:right="645"/>
              <w:spacing w:after="0"/>
              <w:rPr>
                <w:sz w:val="20"/>
                <w:szCs w:val="20"/>
                <w:color w:val="auto"/>
              </w:rPr>
            </w:pPr>
            <w:r>
              <w:rPr>
                <w:rFonts w:ascii="Arial" w:cs="Arial" w:eastAsia="Arial" w:hAnsi="Arial"/>
                <w:sz w:val="15"/>
                <w:szCs w:val="15"/>
                <w:color w:val="auto"/>
                <w:w w:val="71"/>
              </w:rPr>
              <w:t>8</w:t>
            </w:r>
          </w:p>
        </w:tc>
        <w:tc>
          <w:tcPr>
            <w:tcW w:w="4080" w:type="dxa"/>
            <w:vAlign w:val="bottom"/>
          </w:tcPr>
          <w:p>
            <w:pPr>
              <w:spacing w:after="0"/>
              <w:rPr>
                <w:sz w:val="20"/>
                <w:szCs w:val="20"/>
                <w:color w:val="auto"/>
              </w:rPr>
            </w:pPr>
            <w:r>
              <w:rPr>
                <w:rFonts w:ascii="Arial" w:cs="Arial" w:eastAsia="Arial" w:hAnsi="Arial"/>
                <w:sz w:val="18"/>
                <w:szCs w:val="18"/>
                <w:color w:val="auto"/>
              </w:rPr>
              <w:t>SHARED DISPOSITIVE POWER</w:t>
            </w:r>
          </w:p>
        </w:tc>
        <w:tc>
          <w:tcPr>
            <w:tcW w:w="32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60" w:type="dxa"/>
            <w:vAlign w:val="bottom"/>
            <w:tcBorders>
              <w:left w:val="single" w:sz="8" w:color="auto"/>
            </w:tcBorders>
          </w:tcPr>
          <w:p>
            <w:pPr>
              <w:spacing w:after="0"/>
              <w:rPr>
                <w:sz w:val="20"/>
                <w:szCs w:val="20"/>
                <w:color w:val="auto"/>
              </w:rPr>
            </w:pPr>
          </w:p>
        </w:tc>
        <w:tc>
          <w:tcPr>
            <w:tcW w:w="2280" w:type="dxa"/>
            <w:vAlign w:val="bottom"/>
            <w:tcBorders>
              <w:righ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See response to row 7.</w:t>
            </w:r>
          </w:p>
        </w:tc>
        <w:tc>
          <w:tcPr>
            <w:tcW w:w="3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bottom w:val="single" w:sz="8" w:color="auto"/>
            </w:tcBorders>
          </w:tcPr>
          <w:p>
            <w:pPr>
              <w:spacing w:after="0"/>
              <w:rPr>
                <w:sz w:val="18"/>
                <w:szCs w:val="18"/>
                <w:color w:val="auto"/>
              </w:rPr>
            </w:pPr>
          </w:p>
        </w:tc>
        <w:tc>
          <w:tcPr>
            <w:tcW w:w="2280" w:type="dxa"/>
            <w:vAlign w:val="bottom"/>
            <w:tcBorders>
              <w:bottom w:val="single" w:sz="8" w:color="auto"/>
              <w:right w:val="single" w:sz="8" w:color="auto"/>
            </w:tcBorders>
          </w:tcPr>
          <w:p>
            <w:pPr>
              <w:spacing w:after="0"/>
              <w:rPr>
                <w:sz w:val="18"/>
                <w:szCs w:val="18"/>
                <w:color w:val="auto"/>
              </w:rPr>
            </w:pPr>
          </w:p>
        </w:tc>
        <w:tc>
          <w:tcPr>
            <w:tcW w:w="800" w:type="dxa"/>
            <w:vAlign w:val="bottom"/>
            <w:tcBorders>
              <w:bottom w:val="single" w:sz="8" w:color="auto"/>
              <w:right w:val="single" w:sz="8" w:color="auto"/>
            </w:tcBorders>
          </w:tcPr>
          <w:p>
            <w:pPr>
              <w:spacing w:after="0"/>
              <w:rPr>
                <w:sz w:val="18"/>
                <w:szCs w:val="18"/>
                <w:color w:val="auto"/>
              </w:rPr>
            </w:pPr>
          </w:p>
        </w:tc>
        <w:tc>
          <w:tcPr>
            <w:tcW w:w="4080" w:type="dxa"/>
            <w:vAlign w:val="bottom"/>
            <w:tcBorders>
              <w:bottom w:val="single" w:sz="8" w:color="auto"/>
            </w:tcBorders>
          </w:tcPr>
          <w:p>
            <w:pPr>
              <w:spacing w:after="0"/>
              <w:rPr>
                <w:sz w:val="18"/>
                <w:szCs w:val="18"/>
                <w:color w:val="auto"/>
              </w:rPr>
            </w:pPr>
          </w:p>
        </w:tc>
        <w:tc>
          <w:tcPr>
            <w:tcW w:w="32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18"/>
        </w:trPr>
        <w:tc>
          <w:tcPr>
            <w:tcW w:w="10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9</w:t>
            </w:r>
          </w:p>
        </w:tc>
        <w:tc>
          <w:tcPr>
            <w:tcW w:w="7160" w:type="dxa"/>
            <w:vAlign w:val="bottom"/>
            <w:gridSpan w:val="3"/>
          </w:tcPr>
          <w:p>
            <w:pPr>
              <w:spacing w:after="0"/>
              <w:rPr>
                <w:sz w:val="20"/>
                <w:szCs w:val="20"/>
                <w:color w:val="auto"/>
              </w:rPr>
            </w:pPr>
            <w:r>
              <w:rPr>
                <w:rFonts w:ascii="Arial" w:cs="Arial" w:eastAsia="Arial" w:hAnsi="Arial"/>
                <w:sz w:val="18"/>
                <w:szCs w:val="18"/>
                <w:color w:val="auto"/>
              </w:rPr>
              <w:t>AGGREGATE AMOUNT BENEFICIALLY OWNED BY EACH</w:t>
            </w:r>
          </w:p>
        </w:tc>
        <w:tc>
          <w:tcPr>
            <w:tcW w:w="32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060" w:type="dxa"/>
            <w:vAlign w:val="bottom"/>
            <w:tcBorders>
              <w:left w:val="single" w:sz="8" w:color="auto"/>
              <w:right w:val="single" w:sz="8" w:color="auto"/>
            </w:tcBorders>
          </w:tcPr>
          <w:p>
            <w:pPr>
              <w:spacing w:after="0"/>
              <w:rPr>
                <w:sz w:val="24"/>
                <w:szCs w:val="24"/>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REPORTING PERSON</w:t>
            </w:r>
          </w:p>
        </w:tc>
        <w:tc>
          <w:tcPr>
            <w:tcW w:w="4080" w:type="dxa"/>
            <w:vAlign w:val="bottom"/>
          </w:tcPr>
          <w:p>
            <w:pPr>
              <w:spacing w:after="0"/>
              <w:rPr>
                <w:sz w:val="24"/>
                <w:szCs w:val="24"/>
                <w:color w:val="auto"/>
              </w:rPr>
            </w:pPr>
          </w:p>
        </w:tc>
        <w:tc>
          <w:tcPr>
            <w:tcW w:w="32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060" w:type="dxa"/>
            <w:vAlign w:val="bottom"/>
            <w:tcBorders>
              <w:left w:val="single" w:sz="8" w:color="auto"/>
              <w:right w:val="single" w:sz="8" w:color="auto"/>
            </w:tcBorders>
          </w:tcPr>
          <w:p>
            <w:pPr>
              <w:spacing w:after="0"/>
              <w:rPr>
                <w:sz w:val="24"/>
                <w:szCs w:val="24"/>
                <w:color w:val="auto"/>
              </w:rPr>
            </w:pPr>
          </w:p>
        </w:tc>
        <w:tc>
          <w:tcPr>
            <w:tcW w:w="2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3200" w:type="dxa"/>
            <w:vAlign w:val="bottom"/>
            <w:tcBorders>
              <w:right w:val="single" w:sz="8" w:color="auto"/>
            </w:tcBorders>
          </w:tcPr>
          <w:p>
            <w:pPr>
              <w:ind w:left="1600"/>
              <w:spacing w:after="0"/>
              <w:rPr>
                <w:sz w:val="20"/>
                <w:szCs w:val="20"/>
                <w:color w:val="auto"/>
              </w:rPr>
            </w:pPr>
            <w:r>
              <w:rPr>
                <w:rFonts w:ascii="Arial" w:cs="Arial" w:eastAsia="Arial" w:hAnsi="Arial"/>
                <w:sz w:val="18"/>
                <w:szCs w:val="18"/>
                <w:color w:val="auto"/>
              </w:rPr>
              <w:t>1,721,017</w:t>
            </w:r>
          </w:p>
        </w:tc>
        <w:tc>
          <w:tcPr>
            <w:tcW w:w="0" w:type="dxa"/>
            <w:vAlign w:val="bottom"/>
          </w:tcPr>
          <w:p>
            <w:pPr>
              <w:spacing w:after="0"/>
              <w:rPr>
                <w:sz w:val="1"/>
                <w:szCs w:val="1"/>
                <w:color w:val="auto"/>
              </w:rPr>
            </w:pPr>
          </w:p>
        </w:tc>
      </w:tr>
      <w:tr>
        <w:trPr>
          <w:trHeight w:val="108"/>
        </w:trPr>
        <w:tc>
          <w:tcPr>
            <w:tcW w:w="1060" w:type="dxa"/>
            <w:vAlign w:val="bottom"/>
            <w:tcBorders>
              <w:left w:val="single" w:sz="8" w:color="auto"/>
              <w:bottom w:val="single" w:sz="8" w:color="auto"/>
              <w:right w:val="single" w:sz="8" w:color="auto"/>
            </w:tcBorders>
          </w:tcPr>
          <w:p>
            <w:pPr>
              <w:spacing w:after="0"/>
              <w:rPr>
                <w:sz w:val="9"/>
                <w:szCs w:val="9"/>
                <w:color w:val="auto"/>
              </w:rPr>
            </w:pPr>
          </w:p>
        </w:tc>
        <w:tc>
          <w:tcPr>
            <w:tcW w:w="22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080" w:type="dxa"/>
            <w:vAlign w:val="bottom"/>
            <w:tcBorders>
              <w:bottom w:val="single" w:sz="8" w:color="auto"/>
            </w:tcBorders>
          </w:tcPr>
          <w:p>
            <w:pPr>
              <w:spacing w:after="0"/>
              <w:rPr>
                <w:sz w:val="9"/>
                <w:szCs w:val="9"/>
                <w:color w:val="auto"/>
              </w:rPr>
            </w:pPr>
          </w:p>
        </w:tc>
        <w:tc>
          <w:tcPr>
            <w:tcW w:w="32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10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10</w:t>
            </w:r>
          </w:p>
        </w:tc>
        <w:tc>
          <w:tcPr>
            <w:tcW w:w="7160" w:type="dxa"/>
            <w:vAlign w:val="bottom"/>
            <w:gridSpan w:val="3"/>
          </w:tcPr>
          <w:p>
            <w:pPr>
              <w:spacing w:after="0"/>
              <w:rPr>
                <w:sz w:val="20"/>
                <w:szCs w:val="20"/>
                <w:color w:val="auto"/>
              </w:rPr>
            </w:pPr>
            <w:r>
              <w:rPr>
                <w:rFonts w:ascii="Arial" w:cs="Arial" w:eastAsia="Arial" w:hAnsi="Arial"/>
                <w:sz w:val="18"/>
                <w:szCs w:val="18"/>
                <w:color w:val="auto"/>
              </w:rPr>
              <w:t>CHECK BOX IF THE AGGREGATE AMOUNT IN ROW (9)</w:t>
            </w:r>
          </w:p>
        </w:tc>
        <w:tc>
          <w:tcPr>
            <w:tcW w:w="32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60" w:type="dxa"/>
            <w:vAlign w:val="bottom"/>
            <w:tcBorders>
              <w:left w:val="single" w:sz="8" w:color="auto"/>
              <w:right w:val="single" w:sz="8" w:color="auto"/>
            </w:tcBorders>
          </w:tcPr>
          <w:p>
            <w:pPr>
              <w:spacing w:after="0"/>
              <w:rPr>
                <w:sz w:val="20"/>
                <w:szCs w:val="20"/>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EXCLUDES CERTAIN SHARES*</w:t>
            </w:r>
          </w:p>
        </w:tc>
        <w:tc>
          <w:tcPr>
            <w:tcW w:w="4080" w:type="dxa"/>
            <w:vAlign w:val="bottom"/>
          </w:tcPr>
          <w:p>
            <w:pPr>
              <w:spacing w:after="0"/>
              <w:rPr>
                <w:sz w:val="20"/>
                <w:szCs w:val="20"/>
                <w:color w:val="auto"/>
              </w:rPr>
            </w:pPr>
          </w:p>
        </w:tc>
        <w:tc>
          <w:tcPr>
            <w:tcW w:w="3200" w:type="dxa"/>
            <w:vAlign w:val="bottom"/>
            <w:tcBorders>
              <w:right w:val="single" w:sz="8" w:color="auto"/>
            </w:tcBorders>
          </w:tcPr>
          <w:p>
            <w:pPr>
              <w:ind w:left="1460"/>
              <w:spacing w:after="0"/>
              <w:rPr>
                <w:sz w:val="20"/>
                <w:szCs w:val="20"/>
                <w:color w:val="auto"/>
              </w:rPr>
            </w:pPr>
            <w:r>
              <w:rPr>
                <w:rFonts w:ascii="Arial" w:cs="Arial" w:eastAsia="Arial" w:hAnsi="Arial"/>
                <w:sz w:val="18"/>
                <w:szCs w:val="18"/>
                <w:color w:val="auto"/>
              </w:rPr>
              <w:t>[_]</w:t>
            </w:r>
          </w:p>
        </w:tc>
        <w:tc>
          <w:tcPr>
            <w:tcW w:w="0" w:type="dxa"/>
            <w:vAlign w:val="bottom"/>
          </w:tcPr>
          <w:p>
            <w:pPr>
              <w:spacing w:after="0"/>
              <w:rPr>
                <w:sz w:val="1"/>
                <w:szCs w:val="1"/>
                <w:color w:val="auto"/>
              </w:rPr>
            </w:pPr>
          </w:p>
        </w:tc>
      </w:tr>
      <w:tr>
        <w:trPr>
          <w:trHeight w:val="108"/>
        </w:trPr>
        <w:tc>
          <w:tcPr>
            <w:tcW w:w="1060" w:type="dxa"/>
            <w:vAlign w:val="bottom"/>
            <w:tcBorders>
              <w:left w:val="single" w:sz="8" w:color="auto"/>
              <w:bottom w:val="single" w:sz="8" w:color="auto"/>
              <w:right w:val="single" w:sz="8" w:color="auto"/>
            </w:tcBorders>
          </w:tcPr>
          <w:p>
            <w:pPr>
              <w:spacing w:after="0"/>
              <w:rPr>
                <w:sz w:val="9"/>
                <w:szCs w:val="9"/>
                <w:color w:val="auto"/>
              </w:rPr>
            </w:pPr>
          </w:p>
        </w:tc>
        <w:tc>
          <w:tcPr>
            <w:tcW w:w="22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080" w:type="dxa"/>
            <w:vAlign w:val="bottom"/>
            <w:tcBorders>
              <w:bottom w:val="single" w:sz="8" w:color="auto"/>
            </w:tcBorders>
          </w:tcPr>
          <w:p>
            <w:pPr>
              <w:spacing w:after="0"/>
              <w:rPr>
                <w:sz w:val="9"/>
                <w:szCs w:val="9"/>
                <w:color w:val="auto"/>
              </w:rPr>
            </w:pPr>
          </w:p>
        </w:tc>
        <w:tc>
          <w:tcPr>
            <w:tcW w:w="32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10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11</w:t>
            </w:r>
          </w:p>
        </w:tc>
        <w:tc>
          <w:tcPr>
            <w:tcW w:w="7160" w:type="dxa"/>
            <w:vAlign w:val="bottom"/>
            <w:gridSpan w:val="3"/>
          </w:tcPr>
          <w:p>
            <w:pPr>
              <w:spacing w:after="0"/>
              <w:rPr>
                <w:sz w:val="20"/>
                <w:szCs w:val="20"/>
                <w:color w:val="auto"/>
              </w:rPr>
            </w:pPr>
            <w:r>
              <w:rPr>
                <w:rFonts w:ascii="Arial" w:cs="Arial" w:eastAsia="Arial" w:hAnsi="Arial"/>
                <w:sz w:val="18"/>
                <w:szCs w:val="18"/>
                <w:color w:val="auto"/>
              </w:rPr>
              <w:t>PERCENT OF CLASS REPRESENTED BY AMOUNT IN ROW 9</w:t>
            </w:r>
          </w:p>
        </w:tc>
        <w:tc>
          <w:tcPr>
            <w:tcW w:w="3200" w:type="dxa"/>
            <w:vAlign w:val="bottom"/>
            <w:tcBorders>
              <w:right w:val="single" w:sz="8" w:color="auto"/>
            </w:tcBorders>
            <w:vMerge w:val="restart"/>
          </w:tcPr>
          <w:p>
            <w:pPr>
              <w:ind w:left="16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right w:val="single" w:sz="8" w:color="auto"/>
            </w:tcBorders>
          </w:tcPr>
          <w:p>
            <w:pPr>
              <w:spacing w:after="0"/>
              <w:rPr>
                <w:sz w:val="18"/>
                <w:szCs w:val="18"/>
                <w:color w:val="auto"/>
              </w:rPr>
            </w:pPr>
          </w:p>
        </w:tc>
        <w:tc>
          <w:tcPr>
            <w:tcW w:w="2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320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060" w:type="dxa"/>
            <w:vAlign w:val="bottom"/>
            <w:tcBorders>
              <w:left w:val="single" w:sz="8" w:color="auto"/>
              <w:bottom w:val="single" w:sz="8" w:color="auto"/>
              <w:right w:val="single" w:sz="8" w:color="auto"/>
            </w:tcBorders>
          </w:tcPr>
          <w:p>
            <w:pPr>
              <w:spacing w:after="0"/>
              <w:rPr>
                <w:sz w:val="9"/>
                <w:szCs w:val="9"/>
                <w:color w:val="auto"/>
              </w:rPr>
            </w:pPr>
          </w:p>
        </w:tc>
        <w:tc>
          <w:tcPr>
            <w:tcW w:w="22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080" w:type="dxa"/>
            <w:vAlign w:val="bottom"/>
            <w:tcBorders>
              <w:bottom w:val="single" w:sz="8" w:color="auto"/>
            </w:tcBorders>
          </w:tcPr>
          <w:p>
            <w:pPr>
              <w:spacing w:after="0"/>
              <w:rPr>
                <w:sz w:val="9"/>
                <w:szCs w:val="9"/>
                <w:color w:val="auto"/>
              </w:rPr>
            </w:pPr>
          </w:p>
        </w:tc>
        <w:tc>
          <w:tcPr>
            <w:tcW w:w="32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10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12</w:t>
            </w:r>
          </w:p>
        </w:tc>
        <w:tc>
          <w:tcPr>
            <w:tcW w:w="3080" w:type="dxa"/>
            <w:vAlign w:val="bottom"/>
            <w:gridSpan w:val="2"/>
          </w:tcPr>
          <w:p>
            <w:pPr>
              <w:spacing w:after="0"/>
              <w:rPr>
                <w:sz w:val="20"/>
                <w:szCs w:val="20"/>
                <w:color w:val="auto"/>
              </w:rPr>
            </w:pPr>
            <w:r>
              <w:rPr>
                <w:rFonts w:ascii="Arial" w:cs="Arial" w:eastAsia="Arial" w:hAnsi="Arial"/>
                <w:sz w:val="18"/>
                <w:szCs w:val="18"/>
                <w:color w:val="auto"/>
              </w:rPr>
              <w:t>TYPE OF REPORTING PERSON*</w:t>
            </w:r>
          </w:p>
        </w:tc>
        <w:tc>
          <w:tcPr>
            <w:tcW w:w="4080" w:type="dxa"/>
            <w:vAlign w:val="bottom"/>
          </w:tcPr>
          <w:p>
            <w:pPr>
              <w:spacing w:after="0"/>
              <w:rPr>
                <w:sz w:val="24"/>
                <w:szCs w:val="24"/>
                <w:color w:val="auto"/>
              </w:rPr>
            </w:pPr>
          </w:p>
        </w:tc>
        <w:tc>
          <w:tcPr>
            <w:tcW w:w="3200" w:type="dxa"/>
            <w:vAlign w:val="bottom"/>
            <w:tcBorders>
              <w:right w:val="single" w:sz="8" w:color="auto"/>
            </w:tcBorders>
            <w:vMerge w:val="restart"/>
          </w:tcPr>
          <w:p>
            <w:pPr>
              <w:ind w:left="1600"/>
              <w:spacing w:after="0"/>
              <w:rPr>
                <w:sz w:val="20"/>
                <w:szCs w:val="20"/>
                <w:color w:val="auto"/>
              </w:rPr>
            </w:pPr>
            <w:r>
              <w:rPr>
                <w:rFonts w:ascii="Arial" w:cs="Arial" w:eastAsia="Arial" w:hAnsi="Arial"/>
                <w:sz w:val="18"/>
                <w:szCs w:val="18"/>
                <w:color w:val="auto"/>
              </w:rPr>
              <w:t>PN</w:t>
            </w: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right w:val="single" w:sz="8" w:color="auto"/>
            </w:tcBorders>
          </w:tcPr>
          <w:p>
            <w:pPr>
              <w:spacing w:after="0"/>
              <w:rPr>
                <w:sz w:val="18"/>
                <w:szCs w:val="18"/>
                <w:color w:val="auto"/>
              </w:rPr>
            </w:pPr>
          </w:p>
        </w:tc>
        <w:tc>
          <w:tcPr>
            <w:tcW w:w="2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320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060" w:type="dxa"/>
            <w:vAlign w:val="bottom"/>
            <w:tcBorders>
              <w:left w:val="single" w:sz="8" w:color="auto"/>
              <w:bottom w:val="single" w:sz="8" w:color="auto"/>
              <w:right w:val="single" w:sz="8" w:color="auto"/>
            </w:tcBorders>
          </w:tcPr>
          <w:p>
            <w:pPr>
              <w:spacing w:after="0"/>
              <w:rPr>
                <w:sz w:val="9"/>
                <w:szCs w:val="9"/>
                <w:color w:val="auto"/>
              </w:rPr>
            </w:pPr>
          </w:p>
        </w:tc>
        <w:tc>
          <w:tcPr>
            <w:tcW w:w="22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080" w:type="dxa"/>
            <w:vAlign w:val="bottom"/>
            <w:tcBorders>
              <w:bottom w:val="single" w:sz="8" w:color="auto"/>
            </w:tcBorders>
          </w:tcPr>
          <w:p>
            <w:pPr>
              <w:spacing w:after="0"/>
              <w:rPr>
                <w:sz w:val="9"/>
                <w:szCs w:val="9"/>
                <w:color w:val="auto"/>
              </w:rPr>
            </w:pPr>
          </w:p>
        </w:tc>
        <w:tc>
          <w:tcPr>
            <w:tcW w:w="32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85"/>
        </w:trPr>
        <w:tc>
          <w:tcPr>
            <w:tcW w:w="106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08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35" w:right="239" w:bottom="1440" w:gutter="0" w:footer="0" w:header="0"/>
        </w:sectPr>
      </w:pPr>
    </w:p>
    <w:bookmarkStart w:id="4" w:name="page5"/>
    <w:bookmarkEnd w:id="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1060" w:type="dxa"/>
            <w:vAlign w:val="bottom"/>
          </w:tcPr>
          <w:p>
            <w:pPr>
              <w:ind w:left="100"/>
              <w:spacing w:after="0"/>
              <w:rPr>
                <w:sz w:val="20"/>
                <w:szCs w:val="20"/>
                <w:color w:val="auto"/>
              </w:rPr>
            </w:pPr>
            <w:r>
              <w:rPr>
                <w:rFonts w:ascii="Arial" w:cs="Arial" w:eastAsia="Arial" w:hAnsi="Arial"/>
                <w:sz w:val="18"/>
                <w:szCs w:val="18"/>
                <w:color w:val="auto"/>
                <w:w w:val="99"/>
              </w:rPr>
              <w:t>CUSIP NO.</w:t>
            </w:r>
          </w:p>
        </w:tc>
        <w:tc>
          <w:tcPr>
            <w:tcW w:w="3080" w:type="dxa"/>
            <w:vAlign w:val="bottom"/>
            <w:gridSpan w:val="2"/>
          </w:tcPr>
          <w:p>
            <w:pPr>
              <w:jc w:val="right"/>
              <w:ind w:right="2085"/>
              <w:spacing w:after="0"/>
              <w:rPr>
                <w:sz w:val="20"/>
                <w:szCs w:val="20"/>
                <w:color w:val="auto"/>
              </w:rPr>
            </w:pPr>
            <w:r>
              <w:rPr>
                <w:rFonts w:ascii="Arial" w:cs="Arial" w:eastAsia="Arial" w:hAnsi="Arial"/>
                <w:sz w:val="18"/>
                <w:szCs w:val="18"/>
                <w:color w:val="auto"/>
                <w:w w:val="92"/>
              </w:rPr>
              <w:t>92763W103</w:t>
            </w:r>
          </w:p>
        </w:tc>
        <w:tc>
          <w:tcPr>
            <w:tcW w:w="3700" w:type="dxa"/>
            <w:vAlign w:val="bottom"/>
          </w:tcPr>
          <w:p>
            <w:pPr>
              <w:ind w:left="1540"/>
              <w:spacing w:after="0"/>
              <w:rPr>
                <w:sz w:val="20"/>
                <w:szCs w:val="20"/>
                <w:color w:val="auto"/>
              </w:rPr>
            </w:pPr>
            <w:r>
              <w:rPr>
                <w:rFonts w:ascii="Arial" w:cs="Arial" w:eastAsia="Arial" w:hAnsi="Arial"/>
                <w:sz w:val="18"/>
                <w:szCs w:val="18"/>
                <w:color w:val="auto"/>
              </w:rPr>
              <w:t>13D</w:t>
            </w:r>
          </w:p>
        </w:tc>
        <w:tc>
          <w:tcPr>
            <w:tcW w:w="3580" w:type="dxa"/>
            <w:vAlign w:val="bottom"/>
          </w:tcPr>
          <w:p>
            <w:pPr>
              <w:ind w:left="1180"/>
              <w:spacing w:after="0"/>
              <w:rPr>
                <w:sz w:val="20"/>
                <w:szCs w:val="20"/>
                <w:color w:val="auto"/>
              </w:rPr>
            </w:pPr>
            <w:r>
              <w:rPr>
                <w:rFonts w:ascii="Arial" w:cs="Arial" w:eastAsia="Arial" w:hAnsi="Arial"/>
                <w:sz w:val="18"/>
                <w:szCs w:val="18"/>
                <w:color w:val="auto"/>
              </w:rPr>
              <w:t>Page 5 of 22</w:t>
            </w:r>
          </w:p>
        </w:tc>
        <w:tc>
          <w:tcPr>
            <w:tcW w:w="0" w:type="dxa"/>
            <w:vAlign w:val="bottom"/>
          </w:tcPr>
          <w:p>
            <w:pPr>
              <w:spacing w:after="0"/>
              <w:rPr>
                <w:sz w:val="1"/>
                <w:szCs w:val="1"/>
                <w:color w:val="auto"/>
              </w:rPr>
            </w:pPr>
          </w:p>
        </w:tc>
      </w:tr>
      <w:tr>
        <w:trPr>
          <w:trHeight w:val="459"/>
        </w:trPr>
        <w:tc>
          <w:tcPr>
            <w:tcW w:w="106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2"/>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10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1</w:t>
            </w:r>
          </w:p>
        </w:tc>
        <w:tc>
          <w:tcPr>
            <w:tcW w:w="3080" w:type="dxa"/>
            <w:vAlign w:val="bottom"/>
            <w:gridSpan w:val="2"/>
          </w:tcPr>
          <w:p>
            <w:pPr>
              <w:spacing w:after="0"/>
              <w:rPr>
                <w:sz w:val="20"/>
                <w:szCs w:val="20"/>
                <w:color w:val="auto"/>
              </w:rPr>
            </w:pPr>
            <w:r>
              <w:rPr>
                <w:rFonts w:ascii="Arial" w:cs="Arial" w:eastAsia="Arial" w:hAnsi="Arial"/>
                <w:sz w:val="18"/>
                <w:szCs w:val="18"/>
                <w:color w:val="auto"/>
              </w:rPr>
              <w:t>NAME OF REPORTING</w:t>
            </w:r>
          </w:p>
        </w:tc>
        <w:tc>
          <w:tcPr>
            <w:tcW w:w="3700" w:type="dxa"/>
            <w:vAlign w:val="bottom"/>
          </w:tcPr>
          <w:p>
            <w:pPr>
              <w:spacing w:after="0"/>
              <w:rPr>
                <w:sz w:val="24"/>
                <w:szCs w:val="24"/>
                <w:color w:val="auto"/>
              </w:rPr>
            </w:pPr>
          </w:p>
        </w:tc>
        <w:tc>
          <w:tcPr>
            <w:tcW w:w="35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right w:val="single" w:sz="8" w:color="auto"/>
            </w:tcBorders>
          </w:tcPr>
          <w:p>
            <w:pPr>
              <w:spacing w:after="0"/>
              <w:rPr>
                <w:sz w:val="18"/>
                <w:szCs w:val="18"/>
                <w:color w:val="auto"/>
              </w:rPr>
            </w:pPr>
          </w:p>
        </w:tc>
        <w:tc>
          <w:tcPr>
            <w:tcW w:w="6780" w:type="dxa"/>
            <w:vAlign w:val="bottom"/>
            <w:gridSpan w:val="3"/>
          </w:tcPr>
          <w:p>
            <w:pPr>
              <w:spacing w:after="0"/>
              <w:rPr>
                <w:sz w:val="20"/>
                <w:szCs w:val="20"/>
                <w:color w:val="auto"/>
              </w:rPr>
            </w:pPr>
            <w:r>
              <w:rPr>
                <w:rFonts w:ascii="Arial" w:cs="Arial" w:eastAsia="Arial" w:hAnsi="Arial"/>
                <w:sz w:val="18"/>
                <w:szCs w:val="18"/>
                <w:color w:val="auto"/>
              </w:rPr>
              <w:t>SS OR I.R.S. IDENTIFICATION NO. OF ABOVE PERSON</w:t>
            </w:r>
          </w:p>
        </w:tc>
        <w:tc>
          <w:tcPr>
            <w:tcW w:w="35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60" w:type="dxa"/>
            <w:vAlign w:val="bottom"/>
            <w:tcBorders>
              <w:left w:val="single" w:sz="8" w:color="auto"/>
              <w:right w:val="single" w:sz="8" w:color="auto"/>
            </w:tcBorders>
          </w:tcPr>
          <w:p>
            <w:pPr>
              <w:spacing w:after="0"/>
              <w:rPr>
                <w:sz w:val="20"/>
                <w:szCs w:val="20"/>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DCM International V, Ltd. (“UGP V”)</w:t>
            </w:r>
          </w:p>
        </w:tc>
        <w:tc>
          <w:tcPr>
            <w:tcW w:w="3700" w:type="dxa"/>
            <w:vAlign w:val="bottom"/>
          </w:tcPr>
          <w:p>
            <w:pPr>
              <w:spacing w:after="0"/>
              <w:rPr>
                <w:sz w:val="20"/>
                <w:szCs w:val="20"/>
                <w:color w:val="auto"/>
              </w:rPr>
            </w:pPr>
          </w:p>
        </w:tc>
        <w:tc>
          <w:tcPr>
            <w:tcW w:w="35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1060" w:type="dxa"/>
            <w:vAlign w:val="bottom"/>
            <w:tcBorders>
              <w:left w:val="single" w:sz="8" w:color="auto"/>
              <w:bottom w:val="single" w:sz="8" w:color="auto"/>
              <w:right w:val="single" w:sz="8" w:color="auto"/>
            </w:tcBorders>
          </w:tcPr>
          <w:p>
            <w:pPr>
              <w:spacing w:after="0"/>
              <w:rPr>
                <w:sz w:val="9"/>
                <w:szCs w:val="9"/>
                <w:color w:val="auto"/>
              </w:rPr>
            </w:pPr>
          </w:p>
        </w:tc>
        <w:tc>
          <w:tcPr>
            <w:tcW w:w="6780" w:type="dxa"/>
            <w:vAlign w:val="bottom"/>
            <w:tcBorders>
              <w:bottom w:val="single" w:sz="8" w:color="auto"/>
            </w:tcBorders>
            <w:gridSpan w:val="3"/>
          </w:tcPr>
          <w:p>
            <w:pPr>
              <w:spacing w:after="0"/>
              <w:rPr>
                <w:sz w:val="9"/>
                <w:szCs w:val="9"/>
                <w:color w:val="auto"/>
              </w:rPr>
            </w:pPr>
          </w:p>
        </w:tc>
        <w:tc>
          <w:tcPr>
            <w:tcW w:w="35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10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2</w:t>
            </w:r>
          </w:p>
        </w:tc>
        <w:tc>
          <w:tcPr>
            <w:tcW w:w="6780" w:type="dxa"/>
            <w:vAlign w:val="bottom"/>
            <w:gridSpan w:val="3"/>
          </w:tcPr>
          <w:p>
            <w:pPr>
              <w:spacing w:after="0"/>
              <w:rPr>
                <w:sz w:val="20"/>
                <w:szCs w:val="20"/>
                <w:color w:val="auto"/>
              </w:rPr>
            </w:pPr>
            <w:r>
              <w:rPr>
                <w:rFonts w:ascii="Arial" w:cs="Arial" w:eastAsia="Arial" w:hAnsi="Arial"/>
                <w:sz w:val="18"/>
                <w:szCs w:val="18"/>
                <w:color w:val="auto"/>
              </w:rPr>
              <w:t>CHECK THE APPROPRIATE BOX IF A MEMBER OF A GROUP*</w:t>
            </w:r>
          </w:p>
        </w:tc>
        <w:tc>
          <w:tcPr>
            <w:tcW w:w="35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60" w:type="dxa"/>
            <w:vAlign w:val="bottom"/>
            <w:tcBorders>
              <w:left w:val="single" w:sz="8" w:color="auto"/>
              <w:right w:val="single" w:sz="8" w:color="auto"/>
            </w:tcBorders>
          </w:tcPr>
          <w:p>
            <w:pPr>
              <w:spacing w:after="0"/>
              <w:rPr>
                <w:sz w:val="20"/>
                <w:szCs w:val="20"/>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(a) [_] (b) [X]</w:t>
            </w:r>
          </w:p>
        </w:tc>
        <w:tc>
          <w:tcPr>
            <w:tcW w:w="3700" w:type="dxa"/>
            <w:vAlign w:val="bottom"/>
          </w:tcPr>
          <w:p>
            <w:pPr>
              <w:spacing w:after="0"/>
              <w:rPr>
                <w:sz w:val="20"/>
                <w:szCs w:val="20"/>
                <w:color w:val="auto"/>
              </w:rPr>
            </w:pPr>
          </w:p>
        </w:tc>
        <w:tc>
          <w:tcPr>
            <w:tcW w:w="35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1060" w:type="dxa"/>
            <w:vAlign w:val="bottom"/>
            <w:tcBorders>
              <w:left w:val="single" w:sz="8" w:color="auto"/>
              <w:bottom w:val="single" w:sz="8" w:color="auto"/>
              <w:right w:val="single" w:sz="8" w:color="auto"/>
            </w:tcBorders>
          </w:tcPr>
          <w:p>
            <w:pPr>
              <w:spacing w:after="0"/>
              <w:rPr>
                <w:sz w:val="9"/>
                <w:szCs w:val="9"/>
                <w:color w:val="auto"/>
              </w:rPr>
            </w:pPr>
          </w:p>
        </w:tc>
        <w:tc>
          <w:tcPr>
            <w:tcW w:w="3080" w:type="dxa"/>
            <w:vAlign w:val="bottom"/>
            <w:tcBorders>
              <w:bottom w:val="single" w:sz="8" w:color="auto"/>
            </w:tcBorders>
            <w:gridSpan w:val="2"/>
          </w:tcPr>
          <w:p>
            <w:pPr>
              <w:spacing w:after="0"/>
              <w:rPr>
                <w:sz w:val="9"/>
                <w:szCs w:val="9"/>
                <w:color w:val="auto"/>
              </w:rPr>
            </w:pPr>
          </w:p>
        </w:tc>
        <w:tc>
          <w:tcPr>
            <w:tcW w:w="3700" w:type="dxa"/>
            <w:vAlign w:val="bottom"/>
            <w:tcBorders>
              <w:bottom w:val="single" w:sz="8" w:color="auto"/>
            </w:tcBorders>
          </w:tcPr>
          <w:p>
            <w:pPr>
              <w:spacing w:after="0"/>
              <w:rPr>
                <w:sz w:val="9"/>
                <w:szCs w:val="9"/>
                <w:color w:val="auto"/>
              </w:rPr>
            </w:pPr>
          </w:p>
        </w:tc>
        <w:tc>
          <w:tcPr>
            <w:tcW w:w="35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10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3</w:t>
            </w:r>
          </w:p>
        </w:tc>
        <w:tc>
          <w:tcPr>
            <w:tcW w:w="3080" w:type="dxa"/>
            <w:vAlign w:val="bottom"/>
            <w:gridSpan w:val="2"/>
          </w:tcPr>
          <w:p>
            <w:pPr>
              <w:spacing w:after="0"/>
              <w:rPr>
                <w:sz w:val="20"/>
                <w:szCs w:val="20"/>
                <w:color w:val="auto"/>
              </w:rPr>
            </w:pPr>
            <w:r>
              <w:rPr>
                <w:rFonts w:ascii="Arial" w:cs="Arial" w:eastAsia="Arial" w:hAnsi="Arial"/>
                <w:sz w:val="18"/>
                <w:szCs w:val="18"/>
                <w:color w:val="auto"/>
              </w:rPr>
              <w:t>SEC USE ONLY</w:t>
            </w:r>
          </w:p>
        </w:tc>
        <w:tc>
          <w:tcPr>
            <w:tcW w:w="3700" w:type="dxa"/>
            <w:vAlign w:val="bottom"/>
          </w:tcPr>
          <w:p>
            <w:pPr>
              <w:spacing w:after="0"/>
              <w:rPr>
                <w:sz w:val="24"/>
                <w:szCs w:val="24"/>
                <w:color w:val="auto"/>
              </w:rPr>
            </w:pPr>
          </w:p>
        </w:tc>
        <w:tc>
          <w:tcPr>
            <w:tcW w:w="35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1060" w:type="dxa"/>
            <w:vAlign w:val="bottom"/>
            <w:tcBorders>
              <w:left w:val="single" w:sz="8" w:color="auto"/>
              <w:bottom w:val="single" w:sz="8" w:color="auto"/>
              <w:right w:val="single" w:sz="8" w:color="auto"/>
            </w:tcBorders>
          </w:tcPr>
          <w:p>
            <w:pPr>
              <w:spacing w:after="0"/>
              <w:rPr>
                <w:sz w:val="9"/>
                <w:szCs w:val="9"/>
                <w:color w:val="auto"/>
              </w:rPr>
            </w:pPr>
          </w:p>
        </w:tc>
        <w:tc>
          <w:tcPr>
            <w:tcW w:w="6780" w:type="dxa"/>
            <w:vAlign w:val="bottom"/>
            <w:tcBorders>
              <w:bottom w:val="single" w:sz="8" w:color="auto"/>
            </w:tcBorders>
            <w:gridSpan w:val="3"/>
          </w:tcPr>
          <w:p>
            <w:pPr>
              <w:spacing w:after="0"/>
              <w:rPr>
                <w:sz w:val="9"/>
                <w:szCs w:val="9"/>
                <w:color w:val="auto"/>
              </w:rPr>
            </w:pPr>
          </w:p>
        </w:tc>
        <w:tc>
          <w:tcPr>
            <w:tcW w:w="35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10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4</w:t>
            </w:r>
          </w:p>
        </w:tc>
        <w:tc>
          <w:tcPr>
            <w:tcW w:w="6780" w:type="dxa"/>
            <w:vAlign w:val="bottom"/>
            <w:gridSpan w:val="3"/>
          </w:tcPr>
          <w:p>
            <w:pPr>
              <w:spacing w:after="0"/>
              <w:rPr>
                <w:sz w:val="20"/>
                <w:szCs w:val="20"/>
                <w:color w:val="auto"/>
              </w:rPr>
            </w:pPr>
            <w:r>
              <w:rPr>
                <w:rFonts w:ascii="Arial" w:cs="Arial" w:eastAsia="Arial" w:hAnsi="Arial"/>
                <w:sz w:val="18"/>
                <w:szCs w:val="18"/>
                <w:color w:val="auto"/>
              </w:rPr>
              <w:t>CITIZENSHIP OR PLACE OF ORGANIZATION</w:t>
            </w:r>
          </w:p>
        </w:tc>
        <w:tc>
          <w:tcPr>
            <w:tcW w:w="35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60" w:type="dxa"/>
            <w:vAlign w:val="bottom"/>
            <w:tcBorders>
              <w:left w:val="single" w:sz="8" w:color="auto"/>
              <w:right w:val="single" w:sz="8" w:color="auto"/>
            </w:tcBorders>
          </w:tcPr>
          <w:p>
            <w:pPr>
              <w:spacing w:after="0"/>
              <w:rPr>
                <w:sz w:val="20"/>
                <w:szCs w:val="20"/>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Cayman Islands</w:t>
            </w:r>
          </w:p>
        </w:tc>
        <w:tc>
          <w:tcPr>
            <w:tcW w:w="3700" w:type="dxa"/>
            <w:vAlign w:val="bottom"/>
          </w:tcPr>
          <w:p>
            <w:pPr>
              <w:spacing w:after="0"/>
              <w:rPr>
                <w:sz w:val="20"/>
                <w:szCs w:val="20"/>
                <w:color w:val="auto"/>
              </w:rPr>
            </w:pPr>
          </w:p>
        </w:tc>
        <w:tc>
          <w:tcPr>
            <w:tcW w:w="35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1060" w:type="dxa"/>
            <w:vAlign w:val="bottom"/>
            <w:tcBorders>
              <w:left w:val="single" w:sz="8" w:color="auto"/>
              <w:bottom w:val="single" w:sz="8" w:color="auto"/>
              <w:right w:val="single" w:sz="8" w:color="auto"/>
            </w:tcBorders>
          </w:tcPr>
          <w:p>
            <w:pPr>
              <w:spacing w:after="0"/>
              <w:rPr>
                <w:sz w:val="9"/>
                <w:szCs w:val="9"/>
                <w:color w:val="auto"/>
              </w:rPr>
            </w:pPr>
          </w:p>
        </w:tc>
        <w:tc>
          <w:tcPr>
            <w:tcW w:w="22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700" w:type="dxa"/>
            <w:vAlign w:val="bottom"/>
            <w:tcBorders>
              <w:bottom w:val="single" w:sz="8" w:color="auto"/>
            </w:tcBorders>
          </w:tcPr>
          <w:p>
            <w:pPr>
              <w:spacing w:after="0"/>
              <w:rPr>
                <w:sz w:val="9"/>
                <w:szCs w:val="9"/>
                <w:color w:val="auto"/>
              </w:rPr>
            </w:pPr>
          </w:p>
        </w:tc>
        <w:tc>
          <w:tcPr>
            <w:tcW w:w="35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1060" w:type="dxa"/>
            <w:vAlign w:val="bottom"/>
            <w:tcBorders>
              <w:left w:val="single" w:sz="8" w:color="auto"/>
            </w:tcBorders>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tcPr>
          <w:p>
            <w:pPr>
              <w:jc w:val="right"/>
              <w:ind w:right="645"/>
              <w:spacing w:after="0"/>
              <w:rPr>
                <w:sz w:val="20"/>
                <w:szCs w:val="20"/>
                <w:color w:val="auto"/>
              </w:rPr>
            </w:pPr>
            <w:r>
              <w:rPr>
                <w:rFonts w:ascii="Arial" w:cs="Arial" w:eastAsia="Arial" w:hAnsi="Arial"/>
                <w:sz w:val="15"/>
                <w:szCs w:val="15"/>
                <w:color w:val="auto"/>
                <w:w w:val="71"/>
              </w:rPr>
              <w:t>5</w:t>
            </w:r>
          </w:p>
        </w:tc>
        <w:tc>
          <w:tcPr>
            <w:tcW w:w="3700" w:type="dxa"/>
            <w:vAlign w:val="bottom"/>
          </w:tcPr>
          <w:p>
            <w:pPr>
              <w:spacing w:after="0"/>
              <w:rPr>
                <w:sz w:val="20"/>
                <w:szCs w:val="20"/>
                <w:color w:val="auto"/>
              </w:rPr>
            </w:pPr>
            <w:r>
              <w:rPr>
                <w:rFonts w:ascii="Arial" w:cs="Arial" w:eastAsia="Arial" w:hAnsi="Arial"/>
                <w:sz w:val="18"/>
                <w:szCs w:val="18"/>
                <w:color w:val="auto"/>
              </w:rPr>
              <w:t>SOLE VOTING POWER</w:t>
            </w:r>
          </w:p>
        </w:tc>
        <w:tc>
          <w:tcPr>
            <w:tcW w:w="35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34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NUMBER OF</w:t>
            </w:r>
          </w:p>
        </w:tc>
        <w:tc>
          <w:tcPr>
            <w:tcW w:w="800" w:type="dxa"/>
            <w:vAlign w:val="bottom"/>
            <w:tcBorders>
              <w:right w:val="single" w:sz="8" w:color="auto"/>
            </w:tcBorders>
          </w:tcPr>
          <w:p>
            <w:pPr>
              <w:spacing w:after="0"/>
              <w:rPr>
                <w:sz w:val="20"/>
                <w:szCs w:val="20"/>
                <w:color w:val="auto"/>
              </w:rPr>
            </w:pPr>
          </w:p>
        </w:tc>
        <w:tc>
          <w:tcPr>
            <w:tcW w:w="72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1"/>
              </w:rPr>
              <w:t>1,721,017 Ordinary Shares represented by 986,614 Ordinary Shares and 3,672,013 ADSs, of which</w:t>
            </w: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SHARES</w:t>
            </w:r>
          </w:p>
        </w:tc>
        <w:tc>
          <w:tcPr>
            <w:tcW w:w="22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72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6"/>
              </w:rPr>
              <w:t>622,013 ADSs are directly owned by GP V, 981,361 Ordinary Shares and 2,952,470 ADSs are</w:t>
            </w:r>
          </w:p>
        </w:tc>
        <w:tc>
          <w:tcPr>
            <w:tcW w:w="0" w:type="dxa"/>
            <w:vAlign w:val="bottom"/>
          </w:tcPr>
          <w:p>
            <w:pPr>
              <w:spacing w:after="0"/>
              <w:rPr>
                <w:sz w:val="1"/>
                <w:szCs w:val="1"/>
                <w:color w:val="auto"/>
              </w:rPr>
            </w:pPr>
          </w:p>
        </w:tc>
      </w:tr>
      <w:tr>
        <w:trPr>
          <w:trHeight w:val="216"/>
        </w:trPr>
        <w:tc>
          <w:tcPr>
            <w:tcW w:w="334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BENEFICIALLY</w:t>
            </w:r>
          </w:p>
        </w:tc>
        <w:tc>
          <w:tcPr>
            <w:tcW w:w="800" w:type="dxa"/>
            <w:vAlign w:val="bottom"/>
            <w:tcBorders>
              <w:right w:val="single" w:sz="8" w:color="auto"/>
            </w:tcBorders>
          </w:tcPr>
          <w:p>
            <w:pPr>
              <w:spacing w:after="0"/>
              <w:rPr>
                <w:sz w:val="18"/>
                <w:szCs w:val="18"/>
                <w:color w:val="auto"/>
              </w:rPr>
            </w:pPr>
          </w:p>
        </w:tc>
        <w:tc>
          <w:tcPr>
            <w:tcW w:w="72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3"/>
              </w:rPr>
              <w:t>directly owned by DCM V and 5,253 Ordinary Shares and 97,530 ADSs are directly owned by Aff</w:t>
            </w:r>
          </w:p>
        </w:tc>
        <w:tc>
          <w:tcPr>
            <w:tcW w:w="0" w:type="dxa"/>
            <w:vAlign w:val="bottom"/>
          </w:tcPr>
          <w:p>
            <w:pPr>
              <w:spacing w:after="0"/>
              <w:rPr>
                <w:sz w:val="1"/>
                <w:szCs w:val="1"/>
                <w:color w:val="auto"/>
              </w:rPr>
            </w:pPr>
          </w:p>
        </w:tc>
      </w:tr>
      <w:tr>
        <w:trPr>
          <w:trHeight w:val="216"/>
        </w:trPr>
        <w:tc>
          <w:tcPr>
            <w:tcW w:w="334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OWNED BY EACH REPORTING</w:t>
            </w:r>
          </w:p>
        </w:tc>
        <w:tc>
          <w:tcPr>
            <w:tcW w:w="800" w:type="dxa"/>
            <w:vAlign w:val="bottom"/>
            <w:tcBorders>
              <w:right w:val="single" w:sz="8" w:color="auto"/>
            </w:tcBorders>
          </w:tcPr>
          <w:p>
            <w:pPr>
              <w:spacing w:after="0"/>
              <w:rPr>
                <w:sz w:val="18"/>
                <w:szCs w:val="18"/>
                <w:color w:val="auto"/>
              </w:rPr>
            </w:pPr>
          </w:p>
        </w:tc>
        <w:tc>
          <w:tcPr>
            <w:tcW w:w="72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1"/>
              </w:rPr>
              <w:t>V. UGP V is the general partner of GP V, the general partner of each of DCM V and Aff V, and may</w:t>
            </w: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PERSON</w:t>
            </w:r>
          </w:p>
        </w:tc>
        <w:tc>
          <w:tcPr>
            <w:tcW w:w="22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72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88"/>
              </w:rPr>
              <w:t>be deemed to have sole voting power with respect to such shares, except GP V, the general partner of</w:t>
            </w: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WITH</w:t>
            </w:r>
          </w:p>
        </w:tc>
        <w:tc>
          <w:tcPr>
            <w:tcW w:w="22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72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5"/>
              </w:rPr>
              <w:t>each of DCM V and Aff V, may be deemed to have sole power to vote these shares, and Chao,</w:t>
            </w:r>
          </w:p>
        </w:tc>
        <w:tc>
          <w:tcPr>
            <w:tcW w:w="0" w:type="dxa"/>
            <w:vAlign w:val="bottom"/>
          </w:tcPr>
          <w:p>
            <w:pPr>
              <w:spacing w:after="0"/>
              <w:rPr>
                <w:sz w:val="1"/>
                <w:szCs w:val="1"/>
                <w:color w:val="auto"/>
              </w:rPr>
            </w:pPr>
          </w:p>
        </w:tc>
      </w:tr>
      <w:tr>
        <w:trPr>
          <w:trHeight w:val="202"/>
        </w:trPr>
        <w:tc>
          <w:tcPr>
            <w:tcW w:w="1060" w:type="dxa"/>
            <w:vAlign w:val="bottom"/>
            <w:tcBorders>
              <w:left w:val="single" w:sz="8" w:color="auto"/>
            </w:tcBorders>
          </w:tcPr>
          <w:p>
            <w:pPr>
              <w:spacing w:after="0"/>
              <w:rPr>
                <w:sz w:val="17"/>
                <w:szCs w:val="17"/>
                <w:color w:val="auto"/>
              </w:rPr>
            </w:pPr>
          </w:p>
        </w:tc>
        <w:tc>
          <w:tcPr>
            <w:tcW w:w="2280" w:type="dxa"/>
            <w:vAlign w:val="bottom"/>
            <w:tcBorders>
              <w:right w:val="single" w:sz="8" w:color="auto"/>
            </w:tcBorders>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7280" w:type="dxa"/>
            <w:vAlign w:val="bottom"/>
            <w:tcBorders>
              <w:right w:val="single" w:sz="8" w:color="auto"/>
            </w:tcBorders>
            <w:gridSpan w:val="2"/>
          </w:tcPr>
          <w:p>
            <w:pPr>
              <w:spacing w:after="0" w:line="201" w:lineRule="exact"/>
              <w:rPr>
                <w:sz w:val="20"/>
                <w:szCs w:val="20"/>
                <w:color w:val="auto"/>
              </w:rPr>
            </w:pPr>
            <w:r>
              <w:rPr>
                <w:rFonts w:ascii="Arial" w:cs="Arial" w:eastAsia="Arial" w:hAnsi="Arial"/>
                <w:sz w:val="18"/>
                <w:szCs w:val="18"/>
                <w:color w:val="auto"/>
                <w:w w:val="93"/>
              </w:rPr>
              <w:t>Moran and Blaisdell, the directors of UGP V, may be deemed to have shared power to vote these</w:t>
            </w:r>
          </w:p>
        </w:tc>
        <w:tc>
          <w:tcPr>
            <w:tcW w:w="0" w:type="dxa"/>
            <w:vAlign w:val="bottom"/>
          </w:tcPr>
          <w:p>
            <w:pPr>
              <w:spacing w:after="0"/>
              <w:rPr>
                <w:sz w:val="1"/>
                <w:szCs w:val="1"/>
                <w:color w:val="auto"/>
              </w:rPr>
            </w:pPr>
          </w:p>
        </w:tc>
      </w:tr>
      <w:tr>
        <w:trPr>
          <w:trHeight w:val="230"/>
        </w:trPr>
        <w:tc>
          <w:tcPr>
            <w:tcW w:w="1060" w:type="dxa"/>
            <w:vAlign w:val="bottom"/>
            <w:tcBorders>
              <w:left w:val="single" w:sz="8" w:color="auto"/>
            </w:tcBorders>
          </w:tcPr>
          <w:p>
            <w:pPr>
              <w:spacing w:after="0"/>
              <w:rPr>
                <w:sz w:val="20"/>
                <w:szCs w:val="20"/>
                <w:color w:val="auto"/>
              </w:rPr>
            </w:pPr>
          </w:p>
        </w:tc>
        <w:tc>
          <w:tcPr>
            <w:tcW w:w="2280" w:type="dxa"/>
            <w:vAlign w:val="bottom"/>
            <w:tcBorders>
              <w:righ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shares.</w:t>
            </w:r>
          </w:p>
        </w:tc>
        <w:tc>
          <w:tcPr>
            <w:tcW w:w="35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1060" w:type="dxa"/>
            <w:vAlign w:val="bottom"/>
            <w:tcBorders>
              <w:left w:val="single" w:sz="8" w:color="auto"/>
            </w:tcBorders>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35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1060" w:type="dxa"/>
            <w:vAlign w:val="bottom"/>
            <w:tcBorders>
              <w:left w:val="single" w:sz="8" w:color="auto"/>
            </w:tcBorders>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tcPr>
          <w:p>
            <w:pPr>
              <w:jc w:val="right"/>
              <w:ind w:right="645"/>
              <w:spacing w:after="0"/>
              <w:rPr>
                <w:sz w:val="20"/>
                <w:szCs w:val="20"/>
                <w:color w:val="auto"/>
              </w:rPr>
            </w:pPr>
            <w:r>
              <w:rPr>
                <w:rFonts w:ascii="Arial" w:cs="Arial" w:eastAsia="Arial" w:hAnsi="Arial"/>
                <w:sz w:val="15"/>
                <w:szCs w:val="15"/>
                <w:color w:val="auto"/>
                <w:w w:val="71"/>
              </w:rPr>
              <w:t>6</w:t>
            </w:r>
          </w:p>
        </w:tc>
        <w:tc>
          <w:tcPr>
            <w:tcW w:w="3700" w:type="dxa"/>
            <w:vAlign w:val="bottom"/>
          </w:tcPr>
          <w:p>
            <w:pPr>
              <w:spacing w:after="0"/>
              <w:rPr>
                <w:sz w:val="20"/>
                <w:szCs w:val="20"/>
                <w:color w:val="auto"/>
              </w:rPr>
            </w:pPr>
            <w:r>
              <w:rPr>
                <w:rFonts w:ascii="Arial" w:cs="Arial" w:eastAsia="Arial" w:hAnsi="Arial"/>
                <w:sz w:val="18"/>
                <w:szCs w:val="18"/>
                <w:color w:val="auto"/>
              </w:rPr>
              <w:t>SHARED VOTING POWER</w:t>
            </w:r>
          </w:p>
        </w:tc>
        <w:tc>
          <w:tcPr>
            <w:tcW w:w="35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60" w:type="dxa"/>
            <w:vAlign w:val="bottom"/>
            <w:tcBorders>
              <w:left w:val="single" w:sz="8" w:color="auto"/>
            </w:tcBorders>
          </w:tcPr>
          <w:p>
            <w:pPr>
              <w:spacing w:after="0"/>
              <w:rPr>
                <w:sz w:val="20"/>
                <w:szCs w:val="20"/>
                <w:color w:val="auto"/>
              </w:rPr>
            </w:pPr>
          </w:p>
        </w:tc>
        <w:tc>
          <w:tcPr>
            <w:tcW w:w="2280" w:type="dxa"/>
            <w:vAlign w:val="bottom"/>
            <w:tcBorders>
              <w:righ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See response to row 5.</w:t>
            </w:r>
          </w:p>
        </w:tc>
        <w:tc>
          <w:tcPr>
            <w:tcW w:w="35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1060" w:type="dxa"/>
            <w:vAlign w:val="bottom"/>
            <w:tcBorders>
              <w:left w:val="single" w:sz="8" w:color="auto"/>
            </w:tcBorders>
          </w:tcPr>
          <w:p>
            <w:pPr>
              <w:spacing w:after="0"/>
              <w:rPr>
                <w:sz w:val="9"/>
                <w:szCs w:val="9"/>
                <w:color w:val="auto"/>
              </w:rPr>
            </w:pPr>
          </w:p>
        </w:tc>
        <w:tc>
          <w:tcPr>
            <w:tcW w:w="2280" w:type="dxa"/>
            <w:vAlign w:val="bottom"/>
            <w:tcBorders>
              <w:right w:val="single" w:sz="8" w:color="auto"/>
            </w:tcBorders>
          </w:tcPr>
          <w:p>
            <w:pPr>
              <w:spacing w:after="0"/>
              <w:rPr>
                <w:sz w:val="9"/>
                <w:szCs w:val="9"/>
                <w:color w:val="auto"/>
              </w:rPr>
            </w:pPr>
          </w:p>
        </w:tc>
        <w:tc>
          <w:tcPr>
            <w:tcW w:w="800" w:type="dxa"/>
            <w:vAlign w:val="bottom"/>
            <w:tcBorders>
              <w:bottom w:val="single" w:sz="8" w:color="auto"/>
              <w:right w:val="single" w:sz="8" w:color="auto"/>
            </w:tcBorders>
          </w:tcPr>
          <w:p>
            <w:pPr>
              <w:spacing w:after="0"/>
              <w:rPr>
                <w:sz w:val="9"/>
                <w:szCs w:val="9"/>
                <w:color w:val="auto"/>
              </w:rPr>
            </w:pPr>
          </w:p>
        </w:tc>
        <w:tc>
          <w:tcPr>
            <w:tcW w:w="3700" w:type="dxa"/>
            <w:vAlign w:val="bottom"/>
            <w:tcBorders>
              <w:bottom w:val="single" w:sz="8" w:color="auto"/>
            </w:tcBorders>
          </w:tcPr>
          <w:p>
            <w:pPr>
              <w:spacing w:after="0"/>
              <w:rPr>
                <w:sz w:val="9"/>
                <w:szCs w:val="9"/>
                <w:color w:val="auto"/>
              </w:rPr>
            </w:pPr>
          </w:p>
        </w:tc>
        <w:tc>
          <w:tcPr>
            <w:tcW w:w="35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1060" w:type="dxa"/>
            <w:vAlign w:val="bottom"/>
            <w:tcBorders>
              <w:left w:val="single" w:sz="8" w:color="auto"/>
            </w:tcBorders>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tcPr>
          <w:p>
            <w:pPr>
              <w:jc w:val="right"/>
              <w:ind w:right="645"/>
              <w:spacing w:after="0"/>
              <w:rPr>
                <w:sz w:val="20"/>
                <w:szCs w:val="20"/>
                <w:color w:val="auto"/>
              </w:rPr>
            </w:pPr>
            <w:r>
              <w:rPr>
                <w:rFonts w:ascii="Arial" w:cs="Arial" w:eastAsia="Arial" w:hAnsi="Arial"/>
                <w:sz w:val="15"/>
                <w:szCs w:val="15"/>
                <w:color w:val="auto"/>
                <w:w w:val="71"/>
              </w:rPr>
              <w:t>7</w:t>
            </w:r>
          </w:p>
        </w:tc>
        <w:tc>
          <w:tcPr>
            <w:tcW w:w="3700" w:type="dxa"/>
            <w:vAlign w:val="bottom"/>
          </w:tcPr>
          <w:p>
            <w:pPr>
              <w:spacing w:after="0"/>
              <w:rPr>
                <w:sz w:val="20"/>
                <w:szCs w:val="20"/>
                <w:color w:val="auto"/>
              </w:rPr>
            </w:pPr>
            <w:r>
              <w:rPr>
                <w:rFonts w:ascii="Arial" w:cs="Arial" w:eastAsia="Arial" w:hAnsi="Arial"/>
                <w:sz w:val="18"/>
                <w:szCs w:val="18"/>
                <w:color w:val="auto"/>
              </w:rPr>
              <w:t>SOLE DISPOSITIVE POWER</w:t>
            </w:r>
          </w:p>
        </w:tc>
        <w:tc>
          <w:tcPr>
            <w:tcW w:w="35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72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1"/>
              </w:rPr>
              <w:t>1,721,017 Ordinary Shares represented by 986,614 Ordinary Shares and 3,672,013 ADSs, of which</w:t>
            </w: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72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6"/>
              </w:rPr>
              <w:t>622,013 ADSs are directly owned by GP V, 981,361 Ordinary Shares and 2,952,470 ADSs are</w:t>
            </w: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72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3"/>
              </w:rPr>
              <w:t>directly owned by DCM V and 5,253 Ordinary Shares and 97,530 ADSs are directly owned by Aff</w:t>
            </w: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72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1"/>
              </w:rPr>
              <w:t>V. UGP V is the general partner of GP V, the general partner of each of DCM V and Aff V, and may</w:t>
            </w: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72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89"/>
              </w:rPr>
              <w:t>be deemed to have sole power to dispose of such shares, except GP V, the general partner of each of</w:t>
            </w: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72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0"/>
              </w:rPr>
              <w:t>DCM V and Aff V, may be deemed to have sole power to dispose of these shares, and Chao, Moran</w:t>
            </w: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72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4"/>
              </w:rPr>
              <w:t>and Blaisdell, the directors of UGP V, may be deemed to have shared power to dispose of these</w:t>
            </w:r>
          </w:p>
        </w:tc>
        <w:tc>
          <w:tcPr>
            <w:tcW w:w="0" w:type="dxa"/>
            <w:vAlign w:val="bottom"/>
          </w:tcPr>
          <w:p>
            <w:pPr>
              <w:spacing w:after="0"/>
              <w:rPr>
                <w:sz w:val="1"/>
                <w:szCs w:val="1"/>
                <w:color w:val="auto"/>
              </w:rPr>
            </w:pPr>
          </w:p>
        </w:tc>
      </w:tr>
      <w:tr>
        <w:trPr>
          <w:trHeight w:val="230"/>
        </w:trPr>
        <w:tc>
          <w:tcPr>
            <w:tcW w:w="1060" w:type="dxa"/>
            <w:vAlign w:val="bottom"/>
            <w:tcBorders>
              <w:left w:val="single" w:sz="8" w:color="auto"/>
            </w:tcBorders>
          </w:tcPr>
          <w:p>
            <w:pPr>
              <w:spacing w:after="0"/>
              <w:rPr>
                <w:sz w:val="20"/>
                <w:szCs w:val="20"/>
                <w:color w:val="auto"/>
              </w:rPr>
            </w:pPr>
          </w:p>
        </w:tc>
        <w:tc>
          <w:tcPr>
            <w:tcW w:w="2280" w:type="dxa"/>
            <w:vAlign w:val="bottom"/>
            <w:tcBorders>
              <w:righ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shares.</w:t>
            </w:r>
          </w:p>
        </w:tc>
        <w:tc>
          <w:tcPr>
            <w:tcW w:w="35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1060" w:type="dxa"/>
            <w:vAlign w:val="bottom"/>
            <w:tcBorders>
              <w:left w:val="single" w:sz="8" w:color="auto"/>
            </w:tcBorders>
          </w:tcPr>
          <w:p>
            <w:pPr>
              <w:spacing w:after="0"/>
              <w:rPr>
                <w:sz w:val="9"/>
                <w:szCs w:val="9"/>
                <w:color w:val="auto"/>
              </w:rPr>
            </w:pPr>
          </w:p>
        </w:tc>
        <w:tc>
          <w:tcPr>
            <w:tcW w:w="2280" w:type="dxa"/>
            <w:vAlign w:val="bottom"/>
            <w:tcBorders>
              <w:right w:val="single" w:sz="8" w:color="auto"/>
            </w:tcBorders>
          </w:tcPr>
          <w:p>
            <w:pPr>
              <w:spacing w:after="0"/>
              <w:rPr>
                <w:sz w:val="9"/>
                <w:szCs w:val="9"/>
                <w:color w:val="auto"/>
              </w:rPr>
            </w:pPr>
          </w:p>
        </w:tc>
        <w:tc>
          <w:tcPr>
            <w:tcW w:w="800" w:type="dxa"/>
            <w:vAlign w:val="bottom"/>
            <w:tcBorders>
              <w:bottom w:val="single" w:sz="8" w:color="auto"/>
              <w:right w:val="single" w:sz="8" w:color="auto"/>
            </w:tcBorders>
          </w:tcPr>
          <w:p>
            <w:pPr>
              <w:spacing w:after="0"/>
              <w:rPr>
                <w:sz w:val="9"/>
                <w:szCs w:val="9"/>
                <w:color w:val="auto"/>
              </w:rPr>
            </w:pPr>
          </w:p>
        </w:tc>
        <w:tc>
          <w:tcPr>
            <w:tcW w:w="3700" w:type="dxa"/>
            <w:vAlign w:val="bottom"/>
            <w:tcBorders>
              <w:bottom w:val="single" w:sz="8" w:color="auto"/>
            </w:tcBorders>
          </w:tcPr>
          <w:p>
            <w:pPr>
              <w:spacing w:after="0"/>
              <w:rPr>
                <w:sz w:val="9"/>
                <w:szCs w:val="9"/>
                <w:color w:val="auto"/>
              </w:rPr>
            </w:pPr>
          </w:p>
        </w:tc>
        <w:tc>
          <w:tcPr>
            <w:tcW w:w="35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1060" w:type="dxa"/>
            <w:vAlign w:val="bottom"/>
            <w:tcBorders>
              <w:left w:val="single" w:sz="8" w:color="auto"/>
            </w:tcBorders>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tcPr>
          <w:p>
            <w:pPr>
              <w:jc w:val="right"/>
              <w:ind w:right="645"/>
              <w:spacing w:after="0"/>
              <w:rPr>
                <w:sz w:val="20"/>
                <w:szCs w:val="20"/>
                <w:color w:val="auto"/>
              </w:rPr>
            </w:pPr>
            <w:r>
              <w:rPr>
                <w:rFonts w:ascii="Arial" w:cs="Arial" w:eastAsia="Arial" w:hAnsi="Arial"/>
                <w:sz w:val="15"/>
                <w:szCs w:val="15"/>
                <w:color w:val="auto"/>
                <w:w w:val="71"/>
              </w:rPr>
              <w:t>8</w:t>
            </w:r>
          </w:p>
        </w:tc>
        <w:tc>
          <w:tcPr>
            <w:tcW w:w="3700" w:type="dxa"/>
            <w:vAlign w:val="bottom"/>
          </w:tcPr>
          <w:p>
            <w:pPr>
              <w:spacing w:after="0"/>
              <w:rPr>
                <w:sz w:val="20"/>
                <w:szCs w:val="20"/>
                <w:color w:val="auto"/>
              </w:rPr>
            </w:pPr>
            <w:r>
              <w:rPr>
                <w:rFonts w:ascii="Arial" w:cs="Arial" w:eastAsia="Arial" w:hAnsi="Arial"/>
                <w:sz w:val="18"/>
                <w:szCs w:val="18"/>
                <w:color w:val="auto"/>
              </w:rPr>
              <w:t>SHARED DISPOSITIVE POWER</w:t>
            </w:r>
          </w:p>
        </w:tc>
        <w:tc>
          <w:tcPr>
            <w:tcW w:w="35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60" w:type="dxa"/>
            <w:vAlign w:val="bottom"/>
            <w:tcBorders>
              <w:left w:val="single" w:sz="8" w:color="auto"/>
            </w:tcBorders>
          </w:tcPr>
          <w:p>
            <w:pPr>
              <w:spacing w:after="0"/>
              <w:rPr>
                <w:sz w:val="20"/>
                <w:szCs w:val="20"/>
                <w:color w:val="auto"/>
              </w:rPr>
            </w:pPr>
          </w:p>
        </w:tc>
        <w:tc>
          <w:tcPr>
            <w:tcW w:w="2280" w:type="dxa"/>
            <w:vAlign w:val="bottom"/>
            <w:tcBorders>
              <w:righ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See response to row 7.</w:t>
            </w:r>
          </w:p>
        </w:tc>
        <w:tc>
          <w:tcPr>
            <w:tcW w:w="35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bottom w:val="single" w:sz="8" w:color="auto"/>
            </w:tcBorders>
          </w:tcPr>
          <w:p>
            <w:pPr>
              <w:spacing w:after="0"/>
              <w:rPr>
                <w:sz w:val="18"/>
                <w:szCs w:val="18"/>
                <w:color w:val="auto"/>
              </w:rPr>
            </w:pPr>
          </w:p>
        </w:tc>
        <w:tc>
          <w:tcPr>
            <w:tcW w:w="2280" w:type="dxa"/>
            <w:vAlign w:val="bottom"/>
            <w:tcBorders>
              <w:bottom w:val="single" w:sz="8" w:color="auto"/>
              <w:right w:val="single" w:sz="8" w:color="auto"/>
            </w:tcBorders>
          </w:tcPr>
          <w:p>
            <w:pPr>
              <w:spacing w:after="0"/>
              <w:rPr>
                <w:sz w:val="18"/>
                <w:szCs w:val="18"/>
                <w:color w:val="auto"/>
              </w:rPr>
            </w:pPr>
          </w:p>
        </w:tc>
        <w:tc>
          <w:tcPr>
            <w:tcW w:w="800" w:type="dxa"/>
            <w:vAlign w:val="bottom"/>
            <w:tcBorders>
              <w:bottom w:val="single" w:sz="8" w:color="auto"/>
              <w:right w:val="single" w:sz="8" w:color="auto"/>
            </w:tcBorders>
          </w:tcPr>
          <w:p>
            <w:pPr>
              <w:spacing w:after="0"/>
              <w:rPr>
                <w:sz w:val="18"/>
                <w:szCs w:val="18"/>
                <w:color w:val="auto"/>
              </w:rPr>
            </w:pPr>
          </w:p>
        </w:tc>
        <w:tc>
          <w:tcPr>
            <w:tcW w:w="3700" w:type="dxa"/>
            <w:vAlign w:val="bottom"/>
            <w:tcBorders>
              <w:bottom w:val="single" w:sz="8" w:color="auto"/>
            </w:tcBorders>
          </w:tcPr>
          <w:p>
            <w:pPr>
              <w:spacing w:after="0"/>
              <w:rPr>
                <w:sz w:val="18"/>
                <w:szCs w:val="18"/>
                <w:color w:val="auto"/>
              </w:rPr>
            </w:pPr>
          </w:p>
        </w:tc>
        <w:tc>
          <w:tcPr>
            <w:tcW w:w="35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18"/>
        </w:trPr>
        <w:tc>
          <w:tcPr>
            <w:tcW w:w="10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9</w:t>
            </w:r>
          </w:p>
        </w:tc>
        <w:tc>
          <w:tcPr>
            <w:tcW w:w="6780" w:type="dxa"/>
            <w:vAlign w:val="bottom"/>
            <w:gridSpan w:val="3"/>
          </w:tcPr>
          <w:p>
            <w:pPr>
              <w:spacing w:after="0"/>
              <w:rPr>
                <w:sz w:val="20"/>
                <w:szCs w:val="20"/>
                <w:color w:val="auto"/>
              </w:rPr>
            </w:pPr>
            <w:r>
              <w:rPr>
                <w:rFonts w:ascii="Arial" w:cs="Arial" w:eastAsia="Arial" w:hAnsi="Arial"/>
                <w:sz w:val="18"/>
                <w:szCs w:val="18"/>
                <w:color w:val="auto"/>
              </w:rPr>
              <w:t>AGGREGATE AMOUNT BENEFICIALLY OWNED BY EACH</w:t>
            </w:r>
          </w:p>
        </w:tc>
        <w:tc>
          <w:tcPr>
            <w:tcW w:w="35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060" w:type="dxa"/>
            <w:vAlign w:val="bottom"/>
            <w:tcBorders>
              <w:left w:val="single" w:sz="8" w:color="auto"/>
              <w:right w:val="single" w:sz="8" w:color="auto"/>
            </w:tcBorders>
          </w:tcPr>
          <w:p>
            <w:pPr>
              <w:spacing w:after="0"/>
              <w:rPr>
                <w:sz w:val="24"/>
                <w:szCs w:val="24"/>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REPORTING PERSON</w:t>
            </w:r>
          </w:p>
        </w:tc>
        <w:tc>
          <w:tcPr>
            <w:tcW w:w="3700" w:type="dxa"/>
            <w:vAlign w:val="bottom"/>
          </w:tcPr>
          <w:p>
            <w:pPr>
              <w:spacing w:after="0"/>
              <w:rPr>
                <w:sz w:val="24"/>
                <w:szCs w:val="24"/>
                <w:color w:val="auto"/>
              </w:rPr>
            </w:pPr>
          </w:p>
        </w:tc>
        <w:tc>
          <w:tcPr>
            <w:tcW w:w="35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060" w:type="dxa"/>
            <w:vAlign w:val="bottom"/>
            <w:tcBorders>
              <w:left w:val="single" w:sz="8" w:color="auto"/>
              <w:right w:val="single" w:sz="8" w:color="auto"/>
            </w:tcBorders>
          </w:tcPr>
          <w:p>
            <w:pPr>
              <w:spacing w:after="0"/>
              <w:rPr>
                <w:sz w:val="24"/>
                <w:szCs w:val="24"/>
                <w:color w:val="auto"/>
              </w:rPr>
            </w:pPr>
          </w:p>
        </w:tc>
        <w:tc>
          <w:tcPr>
            <w:tcW w:w="2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3580" w:type="dxa"/>
            <w:vAlign w:val="bottom"/>
            <w:tcBorders>
              <w:right w:val="single" w:sz="8" w:color="auto"/>
            </w:tcBorders>
          </w:tcPr>
          <w:p>
            <w:pPr>
              <w:ind w:left="1980"/>
              <w:spacing w:after="0"/>
              <w:rPr>
                <w:sz w:val="20"/>
                <w:szCs w:val="20"/>
                <w:color w:val="auto"/>
              </w:rPr>
            </w:pPr>
            <w:r>
              <w:rPr>
                <w:rFonts w:ascii="Arial" w:cs="Arial" w:eastAsia="Arial" w:hAnsi="Arial"/>
                <w:sz w:val="18"/>
                <w:szCs w:val="18"/>
                <w:color w:val="auto"/>
              </w:rPr>
              <w:t>1,721,017</w:t>
            </w:r>
          </w:p>
        </w:tc>
        <w:tc>
          <w:tcPr>
            <w:tcW w:w="0" w:type="dxa"/>
            <w:vAlign w:val="bottom"/>
          </w:tcPr>
          <w:p>
            <w:pPr>
              <w:spacing w:after="0"/>
              <w:rPr>
                <w:sz w:val="1"/>
                <w:szCs w:val="1"/>
                <w:color w:val="auto"/>
              </w:rPr>
            </w:pPr>
          </w:p>
        </w:tc>
      </w:tr>
      <w:tr>
        <w:trPr>
          <w:trHeight w:val="108"/>
        </w:trPr>
        <w:tc>
          <w:tcPr>
            <w:tcW w:w="1060" w:type="dxa"/>
            <w:vAlign w:val="bottom"/>
            <w:tcBorders>
              <w:left w:val="single" w:sz="8" w:color="auto"/>
              <w:bottom w:val="single" w:sz="8" w:color="auto"/>
              <w:right w:val="single" w:sz="8" w:color="auto"/>
            </w:tcBorders>
          </w:tcPr>
          <w:p>
            <w:pPr>
              <w:spacing w:after="0"/>
              <w:rPr>
                <w:sz w:val="9"/>
                <w:szCs w:val="9"/>
                <w:color w:val="auto"/>
              </w:rPr>
            </w:pPr>
          </w:p>
        </w:tc>
        <w:tc>
          <w:tcPr>
            <w:tcW w:w="22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700" w:type="dxa"/>
            <w:vAlign w:val="bottom"/>
            <w:tcBorders>
              <w:bottom w:val="single" w:sz="8" w:color="auto"/>
            </w:tcBorders>
          </w:tcPr>
          <w:p>
            <w:pPr>
              <w:spacing w:after="0"/>
              <w:rPr>
                <w:sz w:val="9"/>
                <w:szCs w:val="9"/>
                <w:color w:val="auto"/>
              </w:rPr>
            </w:pPr>
          </w:p>
        </w:tc>
        <w:tc>
          <w:tcPr>
            <w:tcW w:w="35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10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10</w:t>
            </w:r>
          </w:p>
        </w:tc>
        <w:tc>
          <w:tcPr>
            <w:tcW w:w="6780" w:type="dxa"/>
            <w:vAlign w:val="bottom"/>
            <w:gridSpan w:val="3"/>
          </w:tcPr>
          <w:p>
            <w:pPr>
              <w:spacing w:after="0"/>
              <w:rPr>
                <w:sz w:val="20"/>
                <w:szCs w:val="20"/>
                <w:color w:val="auto"/>
              </w:rPr>
            </w:pPr>
            <w:r>
              <w:rPr>
                <w:rFonts w:ascii="Arial" w:cs="Arial" w:eastAsia="Arial" w:hAnsi="Arial"/>
                <w:sz w:val="18"/>
                <w:szCs w:val="18"/>
                <w:color w:val="auto"/>
              </w:rPr>
              <w:t>CHECK BOX IF THE AGGREGATE AMOUNT IN ROW (9)</w:t>
            </w:r>
          </w:p>
        </w:tc>
        <w:tc>
          <w:tcPr>
            <w:tcW w:w="35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60" w:type="dxa"/>
            <w:vAlign w:val="bottom"/>
            <w:tcBorders>
              <w:left w:val="single" w:sz="8" w:color="auto"/>
              <w:right w:val="single" w:sz="8" w:color="auto"/>
            </w:tcBorders>
          </w:tcPr>
          <w:p>
            <w:pPr>
              <w:spacing w:after="0"/>
              <w:rPr>
                <w:sz w:val="20"/>
                <w:szCs w:val="20"/>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EXCLUDES CERTAIN SHARES*</w:t>
            </w:r>
          </w:p>
        </w:tc>
        <w:tc>
          <w:tcPr>
            <w:tcW w:w="3700" w:type="dxa"/>
            <w:vAlign w:val="bottom"/>
          </w:tcPr>
          <w:p>
            <w:pPr>
              <w:spacing w:after="0"/>
              <w:rPr>
                <w:sz w:val="20"/>
                <w:szCs w:val="20"/>
                <w:color w:val="auto"/>
              </w:rPr>
            </w:pPr>
          </w:p>
        </w:tc>
        <w:tc>
          <w:tcPr>
            <w:tcW w:w="3580" w:type="dxa"/>
            <w:vAlign w:val="bottom"/>
            <w:tcBorders>
              <w:right w:val="single" w:sz="8" w:color="auto"/>
            </w:tcBorders>
          </w:tcPr>
          <w:p>
            <w:pPr>
              <w:ind w:left="1840"/>
              <w:spacing w:after="0"/>
              <w:rPr>
                <w:sz w:val="20"/>
                <w:szCs w:val="20"/>
                <w:color w:val="auto"/>
              </w:rPr>
            </w:pPr>
            <w:r>
              <w:rPr>
                <w:rFonts w:ascii="Arial" w:cs="Arial" w:eastAsia="Arial" w:hAnsi="Arial"/>
                <w:sz w:val="18"/>
                <w:szCs w:val="18"/>
                <w:color w:val="auto"/>
              </w:rPr>
              <w:t>[_]</w:t>
            </w:r>
          </w:p>
        </w:tc>
        <w:tc>
          <w:tcPr>
            <w:tcW w:w="0" w:type="dxa"/>
            <w:vAlign w:val="bottom"/>
          </w:tcPr>
          <w:p>
            <w:pPr>
              <w:spacing w:after="0"/>
              <w:rPr>
                <w:sz w:val="1"/>
                <w:szCs w:val="1"/>
                <w:color w:val="auto"/>
              </w:rPr>
            </w:pPr>
          </w:p>
        </w:tc>
      </w:tr>
      <w:tr>
        <w:trPr>
          <w:trHeight w:val="108"/>
        </w:trPr>
        <w:tc>
          <w:tcPr>
            <w:tcW w:w="1060" w:type="dxa"/>
            <w:vAlign w:val="bottom"/>
            <w:tcBorders>
              <w:left w:val="single" w:sz="8" w:color="auto"/>
              <w:bottom w:val="single" w:sz="8" w:color="auto"/>
              <w:right w:val="single" w:sz="8" w:color="auto"/>
            </w:tcBorders>
          </w:tcPr>
          <w:p>
            <w:pPr>
              <w:spacing w:after="0"/>
              <w:rPr>
                <w:sz w:val="9"/>
                <w:szCs w:val="9"/>
                <w:color w:val="auto"/>
              </w:rPr>
            </w:pPr>
          </w:p>
        </w:tc>
        <w:tc>
          <w:tcPr>
            <w:tcW w:w="22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700" w:type="dxa"/>
            <w:vAlign w:val="bottom"/>
            <w:tcBorders>
              <w:bottom w:val="single" w:sz="8" w:color="auto"/>
            </w:tcBorders>
          </w:tcPr>
          <w:p>
            <w:pPr>
              <w:spacing w:after="0"/>
              <w:rPr>
                <w:sz w:val="9"/>
                <w:szCs w:val="9"/>
                <w:color w:val="auto"/>
              </w:rPr>
            </w:pPr>
          </w:p>
        </w:tc>
        <w:tc>
          <w:tcPr>
            <w:tcW w:w="35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10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11</w:t>
            </w:r>
          </w:p>
        </w:tc>
        <w:tc>
          <w:tcPr>
            <w:tcW w:w="6780" w:type="dxa"/>
            <w:vAlign w:val="bottom"/>
            <w:gridSpan w:val="3"/>
          </w:tcPr>
          <w:p>
            <w:pPr>
              <w:spacing w:after="0"/>
              <w:rPr>
                <w:sz w:val="20"/>
                <w:szCs w:val="20"/>
                <w:color w:val="auto"/>
              </w:rPr>
            </w:pPr>
            <w:r>
              <w:rPr>
                <w:rFonts w:ascii="Arial" w:cs="Arial" w:eastAsia="Arial" w:hAnsi="Arial"/>
                <w:sz w:val="18"/>
                <w:szCs w:val="18"/>
                <w:color w:val="auto"/>
              </w:rPr>
              <w:t>PERCENT OF CLASS REPRESENTED BY AMOUNT IN ROW 9</w:t>
            </w:r>
          </w:p>
        </w:tc>
        <w:tc>
          <w:tcPr>
            <w:tcW w:w="3580" w:type="dxa"/>
            <w:vAlign w:val="bottom"/>
            <w:tcBorders>
              <w:right w:val="single" w:sz="8" w:color="auto"/>
            </w:tcBorders>
            <w:vMerge w:val="restart"/>
          </w:tcPr>
          <w:p>
            <w:pPr>
              <w:ind w:left="198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right w:val="single" w:sz="8" w:color="auto"/>
            </w:tcBorders>
          </w:tcPr>
          <w:p>
            <w:pPr>
              <w:spacing w:after="0"/>
              <w:rPr>
                <w:sz w:val="18"/>
                <w:szCs w:val="18"/>
                <w:color w:val="auto"/>
              </w:rPr>
            </w:pPr>
          </w:p>
        </w:tc>
        <w:tc>
          <w:tcPr>
            <w:tcW w:w="2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358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060" w:type="dxa"/>
            <w:vAlign w:val="bottom"/>
            <w:tcBorders>
              <w:left w:val="single" w:sz="8" w:color="auto"/>
              <w:bottom w:val="single" w:sz="8" w:color="auto"/>
              <w:right w:val="single" w:sz="8" w:color="auto"/>
            </w:tcBorders>
          </w:tcPr>
          <w:p>
            <w:pPr>
              <w:spacing w:after="0"/>
              <w:rPr>
                <w:sz w:val="9"/>
                <w:szCs w:val="9"/>
                <w:color w:val="auto"/>
              </w:rPr>
            </w:pPr>
          </w:p>
        </w:tc>
        <w:tc>
          <w:tcPr>
            <w:tcW w:w="22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700" w:type="dxa"/>
            <w:vAlign w:val="bottom"/>
            <w:tcBorders>
              <w:bottom w:val="single" w:sz="8" w:color="auto"/>
            </w:tcBorders>
          </w:tcPr>
          <w:p>
            <w:pPr>
              <w:spacing w:after="0"/>
              <w:rPr>
                <w:sz w:val="9"/>
                <w:szCs w:val="9"/>
                <w:color w:val="auto"/>
              </w:rPr>
            </w:pPr>
          </w:p>
        </w:tc>
        <w:tc>
          <w:tcPr>
            <w:tcW w:w="35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10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12</w:t>
            </w:r>
          </w:p>
        </w:tc>
        <w:tc>
          <w:tcPr>
            <w:tcW w:w="3080" w:type="dxa"/>
            <w:vAlign w:val="bottom"/>
            <w:gridSpan w:val="2"/>
          </w:tcPr>
          <w:p>
            <w:pPr>
              <w:spacing w:after="0"/>
              <w:rPr>
                <w:sz w:val="20"/>
                <w:szCs w:val="20"/>
                <w:color w:val="auto"/>
              </w:rPr>
            </w:pPr>
            <w:r>
              <w:rPr>
                <w:rFonts w:ascii="Arial" w:cs="Arial" w:eastAsia="Arial" w:hAnsi="Arial"/>
                <w:sz w:val="18"/>
                <w:szCs w:val="18"/>
                <w:color w:val="auto"/>
              </w:rPr>
              <w:t>TYPE OF REPORTING PERSON*</w:t>
            </w:r>
          </w:p>
        </w:tc>
        <w:tc>
          <w:tcPr>
            <w:tcW w:w="3700" w:type="dxa"/>
            <w:vAlign w:val="bottom"/>
          </w:tcPr>
          <w:p>
            <w:pPr>
              <w:spacing w:after="0"/>
              <w:rPr>
                <w:sz w:val="24"/>
                <w:szCs w:val="24"/>
                <w:color w:val="auto"/>
              </w:rPr>
            </w:pPr>
          </w:p>
        </w:tc>
        <w:tc>
          <w:tcPr>
            <w:tcW w:w="3580" w:type="dxa"/>
            <w:vAlign w:val="bottom"/>
            <w:tcBorders>
              <w:right w:val="single" w:sz="8" w:color="auto"/>
            </w:tcBorders>
            <w:vMerge w:val="restart"/>
          </w:tcPr>
          <w:p>
            <w:pPr>
              <w:ind w:left="1980"/>
              <w:spacing w:after="0"/>
              <w:rPr>
                <w:sz w:val="20"/>
                <w:szCs w:val="20"/>
                <w:color w:val="auto"/>
              </w:rPr>
            </w:pPr>
            <w:r>
              <w:rPr>
                <w:rFonts w:ascii="Arial" w:cs="Arial" w:eastAsia="Arial" w:hAnsi="Arial"/>
                <w:sz w:val="18"/>
                <w:szCs w:val="18"/>
                <w:color w:val="auto"/>
              </w:rPr>
              <w:t>OO</w:t>
            </w: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right w:val="single" w:sz="8" w:color="auto"/>
            </w:tcBorders>
          </w:tcPr>
          <w:p>
            <w:pPr>
              <w:spacing w:after="0"/>
              <w:rPr>
                <w:sz w:val="18"/>
                <w:szCs w:val="18"/>
                <w:color w:val="auto"/>
              </w:rPr>
            </w:pPr>
          </w:p>
        </w:tc>
        <w:tc>
          <w:tcPr>
            <w:tcW w:w="2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358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060" w:type="dxa"/>
            <w:vAlign w:val="bottom"/>
            <w:tcBorders>
              <w:left w:val="single" w:sz="8" w:color="auto"/>
              <w:bottom w:val="single" w:sz="8" w:color="auto"/>
              <w:right w:val="single" w:sz="8" w:color="auto"/>
            </w:tcBorders>
          </w:tcPr>
          <w:p>
            <w:pPr>
              <w:spacing w:after="0"/>
              <w:rPr>
                <w:sz w:val="9"/>
                <w:szCs w:val="9"/>
                <w:color w:val="auto"/>
              </w:rPr>
            </w:pPr>
          </w:p>
        </w:tc>
        <w:tc>
          <w:tcPr>
            <w:tcW w:w="22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700" w:type="dxa"/>
            <w:vAlign w:val="bottom"/>
            <w:tcBorders>
              <w:bottom w:val="single" w:sz="8" w:color="auto"/>
            </w:tcBorders>
          </w:tcPr>
          <w:p>
            <w:pPr>
              <w:spacing w:after="0"/>
              <w:rPr>
                <w:sz w:val="9"/>
                <w:szCs w:val="9"/>
                <w:color w:val="auto"/>
              </w:rPr>
            </w:pPr>
          </w:p>
        </w:tc>
        <w:tc>
          <w:tcPr>
            <w:tcW w:w="35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42"/>
        </w:trPr>
        <w:tc>
          <w:tcPr>
            <w:tcW w:w="106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35" w:right="239" w:bottom="1440" w:gutter="0" w:footer="0" w:header="0"/>
        </w:sectPr>
      </w:pPr>
    </w:p>
    <w:bookmarkStart w:id="5" w:name="page6"/>
    <w:bookmarkEnd w:id="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1060" w:type="dxa"/>
            <w:vAlign w:val="bottom"/>
          </w:tcPr>
          <w:p>
            <w:pPr>
              <w:ind w:left="100"/>
              <w:spacing w:after="0"/>
              <w:rPr>
                <w:sz w:val="20"/>
                <w:szCs w:val="20"/>
                <w:color w:val="auto"/>
              </w:rPr>
            </w:pPr>
            <w:r>
              <w:rPr>
                <w:rFonts w:ascii="Arial" w:cs="Arial" w:eastAsia="Arial" w:hAnsi="Arial"/>
                <w:sz w:val="18"/>
                <w:szCs w:val="18"/>
                <w:color w:val="auto"/>
                <w:w w:val="99"/>
              </w:rPr>
              <w:t>CUSIP NO.</w:t>
            </w:r>
          </w:p>
        </w:tc>
        <w:tc>
          <w:tcPr>
            <w:tcW w:w="3080" w:type="dxa"/>
            <w:vAlign w:val="bottom"/>
            <w:gridSpan w:val="2"/>
          </w:tcPr>
          <w:p>
            <w:pPr>
              <w:jc w:val="right"/>
              <w:ind w:right="2085"/>
              <w:spacing w:after="0"/>
              <w:rPr>
                <w:sz w:val="20"/>
                <w:szCs w:val="20"/>
                <w:color w:val="auto"/>
              </w:rPr>
            </w:pPr>
            <w:r>
              <w:rPr>
                <w:rFonts w:ascii="Arial" w:cs="Arial" w:eastAsia="Arial" w:hAnsi="Arial"/>
                <w:sz w:val="18"/>
                <w:szCs w:val="18"/>
                <w:color w:val="auto"/>
                <w:w w:val="92"/>
              </w:rPr>
              <w:t>92763W103</w:t>
            </w:r>
          </w:p>
        </w:tc>
        <w:tc>
          <w:tcPr>
            <w:tcW w:w="4360" w:type="dxa"/>
            <w:vAlign w:val="bottom"/>
          </w:tcPr>
          <w:p>
            <w:pPr>
              <w:ind w:left="1540"/>
              <w:spacing w:after="0"/>
              <w:rPr>
                <w:sz w:val="20"/>
                <w:szCs w:val="20"/>
                <w:color w:val="auto"/>
              </w:rPr>
            </w:pPr>
            <w:r>
              <w:rPr>
                <w:rFonts w:ascii="Arial" w:cs="Arial" w:eastAsia="Arial" w:hAnsi="Arial"/>
                <w:sz w:val="18"/>
                <w:szCs w:val="18"/>
                <w:color w:val="auto"/>
              </w:rPr>
              <w:t>13D</w:t>
            </w:r>
          </w:p>
        </w:tc>
        <w:tc>
          <w:tcPr>
            <w:tcW w:w="2920" w:type="dxa"/>
            <w:vAlign w:val="bottom"/>
          </w:tcPr>
          <w:p>
            <w:pPr>
              <w:ind w:left="520"/>
              <w:spacing w:after="0"/>
              <w:rPr>
                <w:sz w:val="20"/>
                <w:szCs w:val="20"/>
                <w:color w:val="auto"/>
              </w:rPr>
            </w:pPr>
            <w:r>
              <w:rPr>
                <w:rFonts w:ascii="Arial" w:cs="Arial" w:eastAsia="Arial" w:hAnsi="Arial"/>
                <w:sz w:val="18"/>
                <w:szCs w:val="18"/>
                <w:color w:val="auto"/>
              </w:rPr>
              <w:t>Page 6 of 22</w:t>
            </w:r>
          </w:p>
        </w:tc>
        <w:tc>
          <w:tcPr>
            <w:tcW w:w="0" w:type="dxa"/>
            <w:vAlign w:val="bottom"/>
          </w:tcPr>
          <w:p>
            <w:pPr>
              <w:spacing w:after="0"/>
              <w:rPr>
                <w:sz w:val="1"/>
                <w:szCs w:val="1"/>
                <w:color w:val="auto"/>
              </w:rPr>
            </w:pPr>
          </w:p>
        </w:tc>
      </w:tr>
      <w:tr>
        <w:trPr>
          <w:trHeight w:val="432"/>
        </w:trPr>
        <w:tc>
          <w:tcPr>
            <w:tcW w:w="106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2"/>
          </w:tcPr>
          <w:p>
            <w:pPr>
              <w:spacing w:after="0"/>
              <w:rPr>
                <w:sz w:val="24"/>
                <w:szCs w:val="24"/>
                <w:color w:val="auto"/>
              </w:rPr>
            </w:pPr>
          </w:p>
        </w:tc>
        <w:tc>
          <w:tcPr>
            <w:tcW w:w="436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10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1</w:t>
            </w:r>
          </w:p>
        </w:tc>
        <w:tc>
          <w:tcPr>
            <w:tcW w:w="3080" w:type="dxa"/>
            <w:vAlign w:val="bottom"/>
            <w:gridSpan w:val="2"/>
          </w:tcPr>
          <w:p>
            <w:pPr>
              <w:spacing w:after="0"/>
              <w:rPr>
                <w:sz w:val="20"/>
                <w:szCs w:val="20"/>
                <w:color w:val="auto"/>
              </w:rPr>
            </w:pPr>
            <w:r>
              <w:rPr>
                <w:rFonts w:ascii="Arial" w:cs="Arial" w:eastAsia="Arial" w:hAnsi="Arial"/>
                <w:sz w:val="18"/>
                <w:szCs w:val="18"/>
                <w:color w:val="auto"/>
              </w:rPr>
              <w:t>NAME OF REPORTING</w:t>
            </w:r>
          </w:p>
        </w:tc>
        <w:tc>
          <w:tcPr>
            <w:tcW w:w="4360" w:type="dxa"/>
            <w:vAlign w:val="bottom"/>
          </w:tcPr>
          <w:p>
            <w:pPr>
              <w:spacing w:after="0"/>
              <w:rPr>
                <w:sz w:val="24"/>
                <w:szCs w:val="24"/>
                <w:color w:val="auto"/>
              </w:rPr>
            </w:pPr>
          </w:p>
        </w:tc>
        <w:tc>
          <w:tcPr>
            <w:tcW w:w="29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right w:val="single" w:sz="8" w:color="auto"/>
            </w:tcBorders>
          </w:tcPr>
          <w:p>
            <w:pPr>
              <w:spacing w:after="0"/>
              <w:rPr>
                <w:sz w:val="18"/>
                <w:szCs w:val="18"/>
                <w:color w:val="auto"/>
              </w:rPr>
            </w:pPr>
          </w:p>
        </w:tc>
        <w:tc>
          <w:tcPr>
            <w:tcW w:w="7440" w:type="dxa"/>
            <w:vAlign w:val="bottom"/>
            <w:gridSpan w:val="3"/>
          </w:tcPr>
          <w:p>
            <w:pPr>
              <w:spacing w:after="0"/>
              <w:rPr>
                <w:sz w:val="20"/>
                <w:szCs w:val="20"/>
                <w:color w:val="auto"/>
              </w:rPr>
            </w:pPr>
            <w:r>
              <w:rPr>
                <w:rFonts w:ascii="Arial" w:cs="Arial" w:eastAsia="Arial" w:hAnsi="Arial"/>
                <w:sz w:val="18"/>
                <w:szCs w:val="18"/>
                <w:color w:val="auto"/>
              </w:rPr>
              <w:t>SS OR I.R.S. IDENTIFICATION NO. OF ABOVE PERSON</w:t>
            </w:r>
          </w:p>
        </w:tc>
        <w:tc>
          <w:tcPr>
            <w:tcW w:w="29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60" w:type="dxa"/>
            <w:vAlign w:val="bottom"/>
            <w:tcBorders>
              <w:left w:val="single" w:sz="8" w:color="auto"/>
              <w:right w:val="single" w:sz="8" w:color="auto"/>
            </w:tcBorders>
          </w:tcPr>
          <w:p>
            <w:pPr>
              <w:spacing w:after="0"/>
              <w:rPr>
                <w:sz w:val="20"/>
                <w:szCs w:val="20"/>
                <w:color w:val="auto"/>
              </w:rPr>
            </w:pPr>
          </w:p>
        </w:tc>
        <w:tc>
          <w:tcPr>
            <w:tcW w:w="7440" w:type="dxa"/>
            <w:vAlign w:val="bottom"/>
            <w:gridSpan w:val="3"/>
          </w:tcPr>
          <w:p>
            <w:pPr>
              <w:spacing w:after="0"/>
              <w:rPr>
                <w:sz w:val="20"/>
                <w:szCs w:val="20"/>
                <w:color w:val="auto"/>
              </w:rPr>
            </w:pPr>
            <w:r>
              <w:rPr>
                <w:rFonts w:ascii="Arial" w:cs="Arial" w:eastAsia="Arial" w:hAnsi="Arial"/>
                <w:sz w:val="18"/>
                <w:szCs w:val="18"/>
                <w:color w:val="auto"/>
              </w:rPr>
              <w:t>DCM Hybrid RMB Fund, L.P. (“Hybrid Fund”)</w:t>
            </w:r>
          </w:p>
        </w:tc>
        <w:tc>
          <w:tcPr>
            <w:tcW w:w="29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1060" w:type="dxa"/>
            <w:vAlign w:val="bottom"/>
            <w:tcBorders>
              <w:left w:val="single" w:sz="8" w:color="auto"/>
              <w:bottom w:val="single" w:sz="8" w:color="auto"/>
              <w:right w:val="single" w:sz="8" w:color="auto"/>
            </w:tcBorders>
          </w:tcPr>
          <w:p>
            <w:pPr>
              <w:spacing w:after="0"/>
              <w:rPr>
                <w:sz w:val="9"/>
                <w:szCs w:val="9"/>
                <w:color w:val="auto"/>
              </w:rPr>
            </w:pPr>
          </w:p>
        </w:tc>
        <w:tc>
          <w:tcPr>
            <w:tcW w:w="7440" w:type="dxa"/>
            <w:vAlign w:val="bottom"/>
            <w:tcBorders>
              <w:bottom w:val="single" w:sz="8" w:color="auto"/>
            </w:tcBorders>
            <w:gridSpan w:val="3"/>
          </w:tcPr>
          <w:p>
            <w:pPr>
              <w:spacing w:after="0"/>
              <w:rPr>
                <w:sz w:val="9"/>
                <w:szCs w:val="9"/>
                <w:color w:val="auto"/>
              </w:rPr>
            </w:pPr>
          </w:p>
        </w:tc>
        <w:tc>
          <w:tcPr>
            <w:tcW w:w="29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10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2</w:t>
            </w:r>
          </w:p>
        </w:tc>
        <w:tc>
          <w:tcPr>
            <w:tcW w:w="7440" w:type="dxa"/>
            <w:vAlign w:val="bottom"/>
            <w:gridSpan w:val="3"/>
          </w:tcPr>
          <w:p>
            <w:pPr>
              <w:spacing w:after="0"/>
              <w:rPr>
                <w:sz w:val="20"/>
                <w:szCs w:val="20"/>
                <w:color w:val="auto"/>
              </w:rPr>
            </w:pPr>
            <w:r>
              <w:rPr>
                <w:rFonts w:ascii="Arial" w:cs="Arial" w:eastAsia="Arial" w:hAnsi="Arial"/>
                <w:sz w:val="18"/>
                <w:szCs w:val="18"/>
                <w:color w:val="auto"/>
              </w:rPr>
              <w:t>CHECK THE APPROPRIATE BOX IF A MEMBER OF A GROUP*</w:t>
            </w:r>
          </w:p>
        </w:tc>
        <w:tc>
          <w:tcPr>
            <w:tcW w:w="29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60" w:type="dxa"/>
            <w:vAlign w:val="bottom"/>
            <w:tcBorders>
              <w:left w:val="single" w:sz="8" w:color="auto"/>
              <w:right w:val="single" w:sz="8" w:color="auto"/>
            </w:tcBorders>
          </w:tcPr>
          <w:p>
            <w:pPr>
              <w:spacing w:after="0"/>
              <w:rPr>
                <w:sz w:val="20"/>
                <w:szCs w:val="20"/>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(a) [_] (b) [X]</w:t>
            </w:r>
          </w:p>
        </w:tc>
        <w:tc>
          <w:tcPr>
            <w:tcW w:w="4360" w:type="dxa"/>
            <w:vAlign w:val="bottom"/>
          </w:tcPr>
          <w:p>
            <w:pPr>
              <w:spacing w:after="0"/>
              <w:rPr>
                <w:sz w:val="20"/>
                <w:szCs w:val="20"/>
                <w:color w:val="auto"/>
              </w:rPr>
            </w:pPr>
          </w:p>
        </w:tc>
        <w:tc>
          <w:tcPr>
            <w:tcW w:w="29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1060" w:type="dxa"/>
            <w:vAlign w:val="bottom"/>
            <w:tcBorders>
              <w:left w:val="single" w:sz="8" w:color="auto"/>
              <w:bottom w:val="single" w:sz="8" w:color="auto"/>
              <w:right w:val="single" w:sz="8" w:color="auto"/>
            </w:tcBorders>
          </w:tcPr>
          <w:p>
            <w:pPr>
              <w:spacing w:after="0"/>
              <w:rPr>
                <w:sz w:val="9"/>
                <w:szCs w:val="9"/>
                <w:color w:val="auto"/>
              </w:rPr>
            </w:pPr>
          </w:p>
        </w:tc>
        <w:tc>
          <w:tcPr>
            <w:tcW w:w="3080" w:type="dxa"/>
            <w:vAlign w:val="bottom"/>
            <w:tcBorders>
              <w:bottom w:val="single" w:sz="8" w:color="auto"/>
            </w:tcBorders>
            <w:gridSpan w:val="2"/>
          </w:tcPr>
          <w:p>
            <w:pPr>
              <w:spacing w:after="0"/>
              <w:rPr>
                <w:sz w:val="9"/>
                <w:szCs w:val="9"/>
                <w:color w:val="auto"/>
              </w:rPr>
            </w:pPr>
          </w:p>
        </w:tc>
        <w:tc>
          <w:tcPr>
            <w:tcW w:w="4360" w:type="dxa"/>
            <w:vAlign w:val="bottom"/>
            <w:tcBorders>
              <w:bottom w:val="single" w:sz="8" w:color="auto"/>
            </w:tcBorders>
          </w:tcPr>
          <w:p>
            <w:pPr>
              <w:spacing w:after="0"/>
              <w:rPr>
                <w:sz w:val="9"/>
                <w:szCs w:val="9"/>
                <w:color w:val="auto"/>
              </w:rPr>
            </w:pPr>
          </w:p>
        </w:tc>
        <w:tc>
          <w:tcPr>
            <w:tcW w:w="29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10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3</w:t>
            </w:r>
          </w:p>
        </w:tc>
        <w:tc>
          <w:tcPr>
            <w:tcW w:w="3080" w:type="dxa"/>
            <w:vAlign w:val="bottom"/>
            <w:gridSpan w:val="2"/>
          </w:tcPr>
          <w:p>
            <w:pPr>
              <w:spacing w:after="0"/>
              <w:rPr>
                <w:sz w:val="20"/>
                <w:szCs w:val="20"/>
                <w:color w:val="auto"/>
              </w:rPr>
            </w:pPr>
            <w:r>
              <w:rPr>
                <w:rFonts w:ascii="Arial" w:cs="Arial" w:eastAsia="Arial" w:hAnsi="Arial"/>
                <w:sz w:val="18"/>
                <w:szCs w:val="18"/>
                <w:color w:val="auto"/>
              </w:rPr>
              <w:t>SEC USE ONLY</w:t>
            </w:r>
          </w:p>
        </w:tc>
        <w:tc>
          <w:tcPr>
            <w:tcW w:w="4360" w:type="dxa"/>
            <w:vAlign w:val="bottom"/>
          </w:tcPr>
          <w:p>
            <w:pPr>
              <w:spacing w:after="0"/>
              <w:rPr>
                <w:sz w:val="24"/>
                <w:szCs w:val="24"/>
                <w:color w:val="auto"/>
              </w:rPr>
            </w:pPr>
          </w:p>
        </w:tc>
        <w:tc>
          <w:tcPr>
            <w:tcW w:w="29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1060" w:type="dxa"/>
            <w:vAlign w:val="bottom"/>
            <w:tcBorders>
              <w:left w:val="single" w:sz="8" w:color="auto"/>
              <w:bottom w:val="single" w:sz="8" w:color="auto"/>
              <w:right w:val="single" w:sz="8" w:color="auto"/>
            </w:tcBorders>
          </w:tcPr>
          <w:p>
            <w:pPr>
              <w:spacing w:after="0"/>
              <w:rPr>
                <w:sz w:val="9"/>
                <w:szCs w:val="9"/>
                <w:color w:val="auto"/>
              </w:rPr>
            </w:pPr>
          </w:p>
        </w:tc>
        <w:tc>
          <w:tcPr>
            <w:tcW w:w="7440" w:type="dxa"/>
            <w:vAlign w:val="bottom"/>
            <w:tcBorders>
              <w:bottom w:val="single" w:sz="8" w:color="auto"/>
            </w:tcBorders>
            <w:gridSpan w:val="3"/>
          </w:tcPr>
          <w:p>
            <w:pPr>
              <w:spacing w:after="0"/>
              <w:rPr>
                <w:sz w:val="9"/>
                <w:szCs w:val="9"/>
                <w:color w:val="auto"/>
              </w:rPr>
            </w:pPr>
          </w:p>
        </w:tc>
        <w:tc>
          <w:tcPr>
            <w:tcW w:w="29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10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4</w:t>
            </w:r>
          </w:p>
        </w:tc>
        <w:tc>
          <w:tcPr>
            <w:tcW w:w="7440" w:type="dxa"/>
            <w:vAlign w:val="bottom"/>
            <w:gridSpan w:val="3"/>
          </w:tcPr>
          <w:p>
            <w:pPr>
              <w:spacing w:after="0"/>
              <w:rPr>
                <w:sz w:val="20"/>
                <w:szCs w:val="20"/>
                <w:color w:val="auto"/>
              </w:rPr>
            </w:pPr>
            <w:r>
              <w:rPr>
                <w:rFonts w:ascii="Arial" w:cs="Arial" w:eastAsia="Arial" w:hAnsi="Arial"/>
                <w:sz w:val="18"/>
                <w:szCs w:val="18"/>
                <w:color w:val="auto"/>
              </w:rPr>
              <w:t>CITIZENSHIP OR PLACE OF ORGANIZATION</w:t>
            </w:r>
          </w:p>
        </w:tc>
        <w:tc>
          <w:tcPr>
            <w:tcW w:w="29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60" w:type="dxa"/>
            <w:vAlign w:val="bottom"/>
            <w:tcBorders>
              <w:left w:val="single" w:sz="8" w:color="auto"/>
              <w:right w:val="single" w:sz="8" w:color="auto"/>
            </w:tcBorders>
          </w:tcPr>
          <w:p>
            <w:pPr>
              <w:spacing w:after="0"/>
              <w:rPr>
                <w:sz w:val="20"/>
                <w:szCs w:val="20"/>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Cayman Islands</w:t>
            </w:r>
          </w:p>
        </w:tc>
        <w:tc>
          <w:tcPr>
            <w:tcW w:w="4360" w:type="dxa"/>
            <w:vAlign w:val="bottom"/>
          </w:tcPr>
          <w:p>
            <w:pPr>
              <w:spacing w:after="0"/>
              <w:rPr>
                <w:sz w:val="20"/>
                <w:szCs w:val="20"/>
                <w:color w:val="auto"/>
              </w:rPr>
            </w:pPr>
          </w:p>
        </w:tc>
        <w:tc>
          <w:tcPr>
            <w:tcW w:w="29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1060" w:type="dxa"/>
            <w:vAlign w:val="bottom"/>
            <w:tcBorders>
              <w:left w:val="single" w:sz="8" w:color="auto"/>
              <w:bottom w:val="single" w:sz="8" w:color="auto"/>
              <w:right w:val="single" w:sz="8" w:color="auto"/>
            </w:tcBorders>
          </w:tcPr>
          <w:p>
            <w:pPr>
              <w:spacing w:after="0"/>
              <w:rPr>
                <w:sz w:val="9"/>
                <w:szCs w:val="9"/>
                <w:color w:val="auto"/>
              </w:rPr>
            </w:pPr>
          </w:p>
        </w:tc>
        <w:tc>
          <w:tcPr>
            <w:tcW w:w="22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360" w:type="dxa"/>
            <w:vAlign w:val="bottom"/>
            <w:tcBorders>
              <w:bottom w:val="single" w:sz="8" w:color="auto"/>
            </w:tcBorders>
          </w:tcPr>
          <w:p>
            <w:pPr>
              <w:spacing w:after="0"/>
              <w:rPr>
                <w:sz w:val="9"/>
                <w:szCs w:val="9"/>
                <w:color w:val="auto"/>
              </w:rPr>
            </w:pPr>
          </w:p>
        </w:tc>
        <w:tc>
          <w:tcPr>
            <w:tcW w:w="29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1060" w:type="dxa"/>
            <w:vAlign w:val="bottom"/>
            <w:tcBorders>
              <w:left w:val="single" w:sz="8" w:color="auto"/>
            </w:tcBorders>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tcPr>
          <w:p>
            <w:pPr>
              <w:jc w:val="right"/>
              <w:ind w:right="645"/>
              <w:spacing w:after="0"/>
              <w:rPr>
                <w:sz w:val="20"/>
                <w:szCs w:val="20"/>
                <w:color w:val="auto"/>
              </w:rPr>
            </w:pPr>
            <w:r>
              <w:rPr>
                <w:rFonts w:ascii="Arial" w:cs="Arial" w:eastAsia="Arial" w:hAnsi="Arial"/>
                <w:sz w:val="15"/>
                <w:szCs w:val="15"/>
                <w:color w:val="auto"/>
                <w:w w:val="71"/>
              </w:rPr>
              <w:t>5</w:t>
            </w:r>
          </w:p>
        </w:tc>
        <w:tc>
          <w:tcPr>
            <w:tcW w:w="4360" w:type="dxa"/>
            <w:vAlign w:val="bottom"/>
          </w:tcPr>
          <w:p>
            <w:pPr>
              <w:spacing w:after="0"/>
              <w:rPr>
                <w:sz w:val="20"/>
                <w:szCs w:val="20"/>
                <w:color w:val="auto"/>
              </w:rPr>
            </w:pPr>
            <w:r>
              <w:rPr>
                <w:rFonts w:ascii="Arial" w:cs="Arial" w:eastAsia="Arial" w:hAnsi="Arial"/>
                <w:sz w:val="18"/>
                <w:szCs w:val="18"/>
                <w:color w:val="auto"/>
              </w:rPr>
              <w:t>SOLE VOTING POWER</w:t>
            </w:r>
          </w:p>
        </w:tc>
        <w:tc>
          <w:tcPr>
            <w:tcW w:w="29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34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NUMBER OF</w:t>
            </w:r>
          </w:p>
        </w:tc>
        <w:tc>
          <w:tcPr>
            <w:tcW w:w="800" w:type="dxa"/>
            <w:vAlign w:val="bottom"/>
            <w:tcBorders>
              <w:right w:val="single" w:sz="8" w:color="auto"/>
            </w:tcBorders>
          </w:tcPr>
          <w:p>
            <w:pPr>
              <w:spacing w:after="0"/>
              <w:rPr>
                <w:sz w:val="20"/>
                <w:szCs w:val="20"/>
                <w:color w:val="auto"/>
              </w:rPr>
            </w:pPr>
          </w:p>
        </w:tc>
        <w:tc>
          <w:tcPr>
            <w:tcW w:w="72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1"/>
              </w:rPr>
              <w:t>2,909,660 Ordinary Shares represented by 842,740 Ordinary Shares and 10,334,600 ADSs, except</w:t>
            </w: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SHARES</w:t>
            </w:r>
          </w:p>
        </w:tc>
        <w:tc>
          <w:tcPr>
            <w:tcW w:w="22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72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7"/>
              </w:rPr>
              <w:t>that DCM Hybrid RMB Fund Investment Management, L.P. (“Hybrid Fund DGP”), the general</w:t>
            </w:r>
          </w:p>
        </w:tc>
        <w:tc>
          <w:tcPr>
            <w:tcW w:w="0" w:type="dxa"/>
            <w:vAlign w:val="bottom"/>
          </w:tcPr>
          <w:p>
            <w:pPr>
              <w:spacing w:after="0"/>
              <w:rPr>
                <w:sz w:val="1"/>
                <w:szCs w:val="1"/>
                <w:color w:val="auto"/>
              </w:rPr>
            </w:pPr>
          </w:p>
        </w:tc>
      </w:tr>
      <w:tr>
        <w:trPr>
          <w:trHeight w:val="216"/>
        </w:trPr>
        <w:tc>
          <w:tcPr>
            <w:tcW w:w="334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BENEFICIALLY</w:t>
            </w:r>
          </w:p>
        </w:tc>
        <w:tc>
          <w:tcPr>
            <w:tcW w:w="800" w:type="dxa"/>
            <w:vAlign w:val="bottom"/>
            <w:tcBorders>
              <w:right w:val="single" w:sz="8" w:color="auto"/>
            </w:tcBorders>
          </w:tcPr>
          <w:p>
            <w:pPr>
              <w:spacing w:after="0"/>
              <w:rPr>
                <w:sz w:val="18"/>
                <w:szCs w:val="18"/>
                <w:color w:val="auto"/>
              </w:rPr>
            </w:pPr>
          </w:p>
        </w:tc>
        <w:tc>
          <w:tcPr>
            <w:tcW w:w="72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4"/>
              </w:rPr>
              <w:t>partner of Hybrid Fund, and DCM Hybrid RMB Fund International, Ltd. (“Hybrid Fund UGP”), the</w:t>
            </w:r>
          </w:p>
        </w:tc>
        <w:tc>
          <w:tcPr>
            <w:tcW w:w="0" w:type="dxa"/>
            <w:vAlign w:val="bottom"/>
          </w:tcPr>
          <w:p>
            <w:pPr>
              <w:spacing w:after="0"/>
              <w:rPr>
                <w:sz w:val="1"/>
                <w:szCs w:val="1"/>
                <w:color w:val="auto"/>
              </w:rPr>
            </w:pPr>
          </w:p>
        </w:tc>
      </w:tr>
      <w:tr>
        <w:trPr>
          <w:trHeight w:val="216"/>
        </w:trPr>
        <w:tc>
          <w:tcPr>
            <w:tcW w:w="334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OWNED BY EACH REPORTING</w:t>
            </w:r>
          </w:p>
        </w:tc>
        <w:tc>
          <w:tcPr>
            <w:tcW w:w="800" w:type="dxa"/>
            <w:vAlign w:val="bottom"/>
            <w:tcBorders>
              <w:right w:val="single" w:sz="8" w:color="auto"/>
            </w:tcBorders>
          </w:tcPr>
          <w:p>
            <w:pPr>
              <w:spacing w:after="0"/>
              <w:rPr>
                <w:sz w:val="18"/>
                <w:szCs w:val="18"/>
                <w:color w:val="auto"/>
              </w:rPr>
            </w:pPr>
          </w:p>
        </w:tc>
        <w:tc>
          <w:tcPr>
            <w:tcW w:w="72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1"/>
              </w:rPr>
              <w:t>general partner of Hybrid Fund DGP, may be deemed to have sole power to vote these shares, and</w:t>
            </w: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PERSON</w:t>
            </w:r>
          </w:p>
        </w:tc>
        <w:tc>
          <w:tcPr>
            <w:tcW w:w="22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72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4"/>
              </w:rPr>
              <w:t>Chao, Moran, Blaisdell and Jason Krikorian (“Krikorian”), the directors of Hybrid Fund UGP, may</w:t>
            </w:r>
          </w:p>
        </w:tc>
        <w:tc>
          <w:tcPr>
            <w:tcW w:w="0" w:type="dxa"/>
            <w:vAlign w:val="bottom"/>
          </w:tcPr>
          <w:p>
            <w:pPr>
              <w:spacing w:after="0"/>
              <w:rPr>
                <w:sz w:val="1"/>
                <w:szCs w:val="1"/>
                <w:color w:val="auto"/>
              </w:rPr>
            </w:pPr>
          </w:p>
        </w:tc>
      </w:tr>
      <w:tr>
        <w:trPr>
          <w:trHeight w:val="270"/>
        </w:trPr>
        <w:tc>
          <w:tcPr>
            <w:tcW w:w="106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WITH</w:t>
            </w:r>
          </w:p>
        </w:tc>
        <w:tc>
          <w:tcPr>
            <w:tcW w:w="228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4360" w:type="dxa"/>
            <w:vAlign w:val="bottom"/>
          </w:tcPr>
          <w:p>
            <w:pPr>
              <w:spacing w:after="0"/>
              <w:rPr>
                <w:sz w:val="20"/>
                <w:szCs w:val="20"/>
                <w:color w:val="auto"/>
              </w:rPr>
            </w:pPr>
            <w:r>
              <w:rPr>
                <w:rFonts w:ascii="Arial" w:cs="Arial" w:eastAsia="Arial" w:hAnsi="Arial"/>
                <w:sz w:val="18"/>
                <w:szCs w:val="18"/>
                <w:color w:val="auto"/>
                <w:w w:val="98"/>
              </w:rPr>
              <w:t>be deemed to have shared power to vote these shares.</w:t>
            </w:r>
          </w:p>
        </w:tc>
        <w:tc>
          <w:tcPr>
            <w:tcW w:w="29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060" w:type="dxa"/>
            <w:vAlign w:val="bottom"/>
            <w:tcBorders>
              <w:left w:val="single" w:sz="8" w:color="auto"/>
            </w:tcBorders>
          </w:tcPr>
          <w:p>
            <w:pPr>
              <w:spacing w:after="0"/>
              <w:rPr>
                <w:sz w:val="23"/>
                <w:szCs w:val="23"/>
                <w:color w:val="auto"/>
              </w:rPr>
            </w:pPr>
          </w:p>
        </w:tc>
        <w:tc>
          <w:tcPr>
            <w:tcW w:w="2280" w:type="dxa"/>
            <w:vAlign w:val="bottom"/>
            <w:tcBorders>
              <w:right w:val="single" w:sz="8" w:color="auto"/>
            </w:tcBorders>
          </w:tcPr>
          <w:p>
            <w:pPr>
              <w:spacing w:after="0"/>
              <w:rPr>
                <w:sz w:val="23"/>
                <w:szCs w:val="23"/>
                <w:color w:val="auto"/>
              </w:rPr>
            </w:pPr>
          </w:p>
        </w:tc>
        <w:tc>
          <w:tcPr>
            <w:tcW w:w="800" w:type="dxa"/>
            <w:vAlign w:val="bottom"/>
            <w:tcBorders>
              <w:bottom w:val="single" w:sz="8" w:color="auto"/>
              <w:right w:val="single" w:sz="8" w:color="auto"/>
            </w:tcBorders>
          </w:tcPr>
          <w:p>
            <w:pPr>
              <w:spacing w:after="0"/>
              <w:rPr>
                <w:sz w:val="23"/>
                <w:szCs w:val="23"/>
                <w:color w:val="auto"/>
              </w:rPr>
            </w:pPr>
          </w:p>
        </w:tc>
        <w:tc>
          <w:tcPr>
            <w:tcW w:w="4360" w:type="dxa"/>
            <w:vAlign w:val="bottom"/>
            <w:tcBorders>
              <w:bottom w:val="single" w:sz="8" w:color="auto"/>
            </w:tcBorders>
          </w:tcPr>
          <w:p>
            <w:pPr>
              <w:spacing w:after="0"/>
              <w:rPr>
                <w:sz w:val="23"/>
                <w:szCs w:val="23"/>
                <w:color w:val="auto"/>
              </w:rPr>
            </w:pPr>
          </w:p>
        </w:tc>
        <w:tc>
          <w:tcPr>
            <w:tcW w:w="292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03"/>
        </w:trPr>
        <w:tc>
          <w:tcPr>
            <w:tcW w:w="1060" w:type="dxa"/>
            <w:vAlign w:val="bottom"/>
            <w:tcBorders>
              <w:left w:val="single" w:sz="8" w:color="auto"/>
            </w:tcBorders>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tcPr>
          <w:p>
            <w:pPr>
              <w:jc w:val="right"/>
              <w:ind w:right="645"/>
              <w:spacing w:after="0"/>
              <w:rPr>
                <w:sz w:val="20"/>
                <w:szCs w:val="20"/>
                <w:color w:val="auto"/>
              </w:rPr>
            </w:pPr>
            <w:r>
              <w:rPr>
                <w:rFonts w:ascii="Arial" w:cs="Arial" w:eastAsia="Arial" w:hAnsi="Arial"/>
                <w:sz w:val="15"/>
                <w:szCs w:val="15"/>
                <w:color w:val="auto"/>
                <w:w w:val="71"/>
              </w:rPr>
              <w:t>6</w:t>
            </w:r>
          </w:p>
        </w:tc>
        <w:tc>
          <w:tcPr>
            <w:tcW w:w="4360" w:type="dxa"/>
            <w:vAlign w:val="bottom"/>
          </w:tcPr>
          <w:p>
            <w:pPr>
              <w:spacing w:after="0"/>
              <w:rPr>
                <w:sz w:val="20"/>
                <w:szCs w:val="20"/>
                <w:color w:val="auto"/>
              </w:rPr>
            </w:pPr>
            <w:r>
              <w:rPr>
                <w:rFonts w:ascii="Arial" w:cs="Arial" w:eastAsia="Arial" w:hAnsi="Arial"/>
                <w:sz w:val="18"/>
                <w:szCs w:val="18"/>
                <w:color w:val="auto"/>
              </w:rPr>
              <w:t>SHARED VOTING POWER</w:t>
            </w:r>
          </w:p>
        </w:tc>
        <w:tc>
          <w:tcPr>
            <w:tcW w:w="29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60" w:type="dxa"/>
            <w:vAlign w:val="bottom"/>
            <w:tcBorders>
              <w:left w:val="single" w:sz="8" w:color="auto"/>
            </w:tcBorders>
          </w:tcPr>
          <w:p>
            <w:pPr>
              <w:spacing w:after="0"/>
              <w:rPr>
                <w:sz w:val="20"/>
                <w:szCs w:val="20"/>
                <w:color w:val="auto"/>
              </w:rPr>
            </w:pPr>
          </w:p>
        </w:tc>
        <w:tc>
          <w:tcPr>
            <w:tcW w:w="2280" w:type="dxa"/>
            <w:vAlign w:val="bottom"/>
            <w:tcBorders>
              <w:righ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See response to row 5.</w:t>
            </w:r>
          </w:p>
        </w:tc>
        <w:tc>
          <w:tcPr>
            <w:tcW w:w="29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1060" w:type="dxa"/>
            <w:vAlign w:val="bottom"/>
            <w:tcBorders>
              <w:left w:val="single" w:sz="8" w:color="auto"/>
            </w:tcBorders>
          </w:tcPr>
          <w:p>
            <w:pPr>
              <w:spacing w:after="0"/>
              <w:rPr>
                <w:sz w:val="9"/>
                <w:szCs w:val="9"/>
                <w:color w:val="auto"/>
              </w:rPr>
            </w:pPr>
          </w:p>
        </w:tc>
        <w:tc>
          <w:tcPr>
            <w:tcW w:w="2280" w:type="dxa"/>
            <w:vAlign w:val="bottom"/>
            <w:tcBorders>
              <w:right w:val="single" w:sz="8" w:color="auto"/>
            </w:tcBorders>
          </w:tcPr>
          <w:p>
            <w:pPr>
              <w:spacing w:after="0"/>
              <w:rPr>
                <w:sz w:val="9"/>
                <w:szCs w:val="9"/>
                <w:color w:val="auto"/>
              </w:rPr>
            </w:pPr>
          </w:p>
        </w:tc>
        <w:tc>
          <w:tcPr>
            <w:tcW w:w="800" w:type="dxa"/>
            <w:vAlign w:val="bottom"/>
            <w:tcBorders>
              <w:bottom w:val="single" w:sz="8" w:color="auto"/>
              <w:right w:val="single" w:sz="8" w:color="auto"/>
            </w:tcBorders>
          </w:tcPr>
          <w:p>
            <w:pPr>
              <w:spacing w:after="0"/>
              <w:rPr>
                <w:sz w:val="9"/>
                <w:szCs w:val="9"/>
                <w:color w:val="auto"/>
              </w:rPr>
            </w:pPr>
          </w:p>
        </w:tc>
        <w:tc>
          <w:tcPr>
            <w:tcW w:w="4360" w:type="dxa"/>
            <w:vAlign w:val="bottom"/>
            <w:tcBorders>
              <w:bottom w:val="single" w:sz="8" w:color="auto"/>
            </w:tcBorders>
          </w:tcPr>
          <w:p>
            <w:pPr>
              <w:spacing w:after="0"/>
              <w:rPr>
                <w:sz w:val="9"/>
                <w:szCs w:val="9"/>
                <w:color w:val="auto"/>
              </w:rPr>
            </w:pPr>
          </w:p>
        </w:tc>
        <w:tc>
          <w:tcPr>
            <w:tcW w:w="29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1060" w:type="dxa"/>
            <w:vAlign w:val="bottom"/>
            <w:tcBorders>
              <w:left w:val="single" w:sz="8" w:color="auto"/>
            </w:tcBorders>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tcPr>
          <w:p>
            <w:pPr>
              <w:jc w:val="right"/>
              <w:ind w:right="645"/>
              <w:spacing w:after="0"/>
              <w:rPr>
                <w:sz w:val="20"/>
                <w:szCs w:val="20"/>
                <w:color w:val="auto"/>
              </w:rPr>
            </w:pPr>
            <w:r>
              <w:rPr>
                <w:rFonts w:ascii="Arial" w:cs="Arial" w:eastAsia="Arial" w:hAnsi="Arial"/>
                <w:sz w:val="15"/>
                <w:szCs w:val="15"/>
                <w:color w:val="auto"/>
                <w:w w:val="71"/>
              </w:rPr>
              <w:t>7</w:t>
            </w:r>
          </w:p>
        </w:tc>
        <w:tc>
          <w:tcPr>
            <w:tcW w:w="4360" w:type="dxa"/>
            <w:vAlign w:val="bottom"/>
          </w:tcPr>
          <w:p>
            <w:pPr>
              <w:spacing w:after="0"/>
              <w:rPr>
                <w:sz w:val="20"/>
                <w:szCs w:val="20"/>
                <w:color w:val="auto"/>
              </w:rPr>
            </w:pPr>
            <w:r>
              <w:rPr>
                <w:rFonts w:ascii="Arial" w:cs="Arial" w:eastAsia="Arial" w:hAnsi="Arial"/>
                <w:sz w:val="18"/>
                <w:szCs w:val="18"/>
                <w:color w:val="auto"/>
              </w:rPr>
              <w:t>SOLE DISPOSITIVE POWER</w:t>
            </w:r>
          </w:p>
        </w:tc>
        <w:tc>
          <w:tcPr>
            <w:tcW w:w="29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72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1"/>
              </w:rPr>
              <w:t>2,909,660 Ordinary Shares represented by 842,740 Ordinary Shares and 10,334,600 ADSs, except</w:t>
            </w: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72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6"/>
              </w:rPr>
              <w:t>that Hybrid Fund DGP, the general partner of Hybrid Fund, and Hybrid Fund UGP, the general</w:t>
            </w: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72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3"/>
              </w:rPr>
              <w:t>partner of Hybrid Fund DGP, may be deemed to have sole power to dispose of these shares, and</w:t>
            </w: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72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3"/>
              </w:rPr>
              <w:t>Chao, Moran, Blaisdell and Krikorian, the directors of Hybrid Fund UGP, may be deemed to have</w:t>
            </w:r>
          </w:p>
        </w:tc>
        <w:tc>
          <w:tcPr>
            <w:tcW w:w="0" w:type="dxa"/>
            <w:vAlign w:val="bottom"/>
          </w:tcPr>
          <w:p>
            <w:pPr>
              <w:spacing w:after="0"/>
              <w:rPr>
                <w:sz w:val="1"/>
                <w:szCs w:val="1"/>
                <w:color w:val="auto"/>
              </w:rPr>
            </w:pPr>
          </w:p>
        </w:tc>
      </w:tr>
      <w:tr>
        <w:trPr>
          <w:trHeight w:val="230"/>
        </w:trPr>
        <w:tc>
          <w:tcPr>
            <w:tcW w:w="1060" w:type="dxa"/>
            <w:vAlign w:val="bottom"/>
            <w:tcBorders>
              <w:left w:val="single" w:sz="8" w:color="auto"/>
            </w:tcBorders>
          </w:tcPr>
          <w:p>
            <w:pPr>
              <w:spacing w:after="0"/>
              <w:rPr>
                <w:sz w:val="20"/>
                <w:szCs w:val="20"/>
                <w:color w:val="auto"/>
              </w:rPr>
            </w:pPr>
          </w:p>
        </w:tc>
        <w:tc>
          <w:tcPr>
            <w:tcW w:w="2280" w:type="dxa"/>
            <w:vAlign w:val="bottom"/>
            <w:tcBorders>
              <w:righ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shared power to dispose of these shares.</w:t>
            </w:r>
          </w:p>
        </w:tc>
        <w:tc>
          <w:tcPr>
            <w:tcW w:w="29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1060" w:type="dxa"/>
            <w:vAlign w:val="bottom"/>
            <w:tcBorders>
              <w:left w:val="single" w:sz="8" w:color="auto"/>
            </w:tcBorders>
          </w:tcPr>
          <w:p>
            <w:pPr>
              <w:spacing w:after="0"/>
              <w:rPr>
                <w:sz w:val="9"/>
                <w:szCs w:val="9"/>
                <w:color w:val="auto"/>
              </w:rPr>
            </w:pPr>
          </w:p>
        </w:tc>
        <w:tc>
          <w:tcPr>
            <w:tcW w:w="2280" w:type="dxa"/>
            <w:vAlign w:val="bottom"/>
            <w:tcBorders>
              <w:right w:val="single" w:sz="8" w:color="auto"/>
            </w:tcBorders>
          </w:tcPr>
          <w:p>
            <w:pPr>
              <w:spacing w:after="0"/>
              <w:rPr>
                <w:sz w:val="9"/>
                <w:szCs w:val="9"/>
                <w:color w:val="auto"/>
              </w:rPr>
            </w:pPr>
          </w:p>
        </w:tc>
        <w:tc>
          <w:tcPr>
            <w:tcW w:w="800" w:type="dxa"/>
            <w:vAlign w:val="bottom"/>
            <w:tcBorders>
              <w:bottom w:val="single" w:sz="8" w:color="auto"/>
              <w:right w:val="single" w:sz="8" w:color="auto"/>
            </w:tcBorders>
          </w:tcPr>
          <w:p>
            <w:pPr>
              <w:spacing w:after="0"/>
              <w:rPr>
                <w:sz w:val="9"/>
                <w:szCs w:val="9"/>
                <w:color w:val="auto"/>
              </w:rPr>
            </w:pPr>
          </w:p>
        </w:tc>
        <w:tc>
          <w:tcPr>
            <w:tcW w:w="4360" w:type="dxa"/>
            <w:vAlign w:val="bottom"/>
            <w:tcBorders>
              <w:bottom w:val="single" w:sz="8" w:color="auto"/>
            </w:tcBorders>
          </w:tcPr>
          <w:p>
            <w:pPr>
              <w:spacing w:after="0"/>
              <w:rPr>
                <w:sz w:val="9"/>
                <w:szCs w:val="9"/>
                <w:color w:val="auto"/>
              </w:rPr>
            </w:pPr>
          </w:p>
        </w:tc>
        <w:tc>
          <w:tcPr>
            <w:tcW w:w="29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1060" w:type="dxa"/>
            <w:vAlign w:val="bottom"/>
            <w:tcBorders>
              <w:left w:val="single" w:sz="8" w:color="auto"/>
            </w:tcBorders>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tcPr>
          <w:p>
            <w:pPr>
              <w:jc w:val="right"/>
              <w:ind w:right="645"/>
              <w:spacing w:after="0"/>
              <w:rPr>
                <w:sz w:val="20"/>
                <w:szCs w:val="20"/>
                <w:color w:val="auto"/>
              </w:rPr>
            </w:pPr>
            <w:r>
              <w:rPr>
                <w:rFonts w:ascii="Arial" w:cs="Arial" w:eastAsia="Arial" w:hAnsi="Arial"/>
                <w:sz w:val="15"/>
                <w:szCs w:val="15"/>
                <w:color w:val="auto"/>
                <w:w w:val="71"/>
              </w:rPr>
              <w:t>8</w:t>
            </w:r>
          </w:p>
        </w:tc>
        <w:tc>
          <w:tcPr>
            <w:tcW w:w="4360" w:type="dxa"/>
            <w:vAlign w:val="bottom"/>
          </w:tcPr>
          <w:p>
            <w:pPr>
              <w:spacing w:after="0"/>
              <w:rPr>
                <w:sz w:val="20"/>
                <w:szCs w:val="20"/>
                <w:color w:val="auto"/>
              </w:rPr>
            </w:pPr>
            <w:r>
              <w:rPr>
                <w:rFonts w:ascii="Arial" w:cs="Arial" w:eastAsia="Arial" w:hAnsi="Arial"/>
                <w:sz w:val="18"/>
                <w:szCs w:val="18"/>
                <w:color w:val="auto"/>
              </w:rPr>
              <w:t>SHARED DISPOSITIVE POWER</w:t>
            </w:r>
          </w:p>
        </w:tc>
        <w:tc>
          <w:tcPr>
            <w:tcW w:w="29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60" w:type="dxa"/>
            <w:vAlign w:val="bottom"/>
            <w:tcBorders>
              <w:left w:val="single" w:sz="8" w:color="auto"/>
            </w:tcBorders>
          </w:tcPr>
          <w:p>
            <w:pPr>
              <w:spacing w:after="0"/>
              <w:rPr>
                <w:sz w:val="20"/>
                <w:szCs w:val="20"/>
                <w:color w:val="auto"/>
              </w:rPr>
            </w:pPr>
          </w:p>
        </w:tc>
        <w:tc>
          <w:tcPr>
            <w:tcW w:w="2280" w:type="dxa"/>
            <w:vAlign w:val="bottom"/>
            <w:tcBorders>
              <w:righ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See response to row 7.</w:t>
            </w:r>
          </w:p>
        </w:tc>
        <w:tc>
          <w:tcPr>
            <w:tcW w:w="29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bottom w:val="single" w:sz="8" w:color="auto"/>
            </w:tcBorders>
          </w:tcPr>
          <w:p>
            <w:pPr>
              <w:spacing w:after="0"/>
              <w:rPr>
                <w:sz w:val="18"/>
                <w:szCs w:val="18"/>
                <w:color w:val="auto"/>
              </w:rPr>
            </w:pPr>
          </w:p>
        </w:tc>
        <w:tc>
          <w:tcPr>
            <w:tcW w:w="2280" w:type="dxa"/>
            <w:vAlign w:val="bottom"/>
            <w:tcBorders>
              <w:bottom w:val="single" w:sz="8" w:color="auto"/>
              <w:right w:val="single" w:sz="8" w:color="auto"/>
            </w:tcBorders>
          </w:tcPr>
          <w:p>
            <w:pPr>
              <w:spacing w:after="0"/>
              <w:rPr>
                <w:sz w:val="18"/>
                <w:szCs w:val="18"/>
                <w:color w:val="auto"/>
              </w:rPr>
            </w:pPr>
          </w:p>
        </w:tc>
        <w:tc>
          <w:tcPr>
            <w:tcW w:w="800" w:type="dxa"/>
            <w:vAlign w:val="bottom"/>
            <w:tcBorders>
              <w:bottom w:val="single" w:sz="8" w:color="auto"/>
              <w:right w:val="single" w:sz="8" w:color="auto"/>
            </w:tcBorders>
          </w:tcPr>
          <w:p>
            <w:pPr>
              <w:spacing w:after="0"/>
              <w:rPr>
                <w:sz w:val="18"/>
                <w:szCs w:val="18"/>
                <w:color w:val="auto"/>
              </w:rPr>
            </w:pPr>
          </w:p>
        </w:tc>
        <w:tc>
          <w:tcPr>
            <w:tcW w:w="4360" w:type="dxa"/>
            <w:vAlign w:val="bottom"/>
            <w:tcBorders>
              <w:bottom w:val="single" w:sz="8" w:color="auto"/>
            </w:tcBorders>
          </w:tcPr>
          <w:p>
            <w:pPr>
              <w:spacing w:after="0"/>
              <w:rPr>
                <w:sz w:val="18"/>
                <w:szCs w:val="18"/>
                <w:color w:val="auto"/>
              </w:rPr>
            </w:pPr>
          </w:p>
        </w:tc>
        <w:tc>
          <w:tcPr>
            <w:tcW w:w="29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18"/>
        </w:trPr>
        <w:tc>
          <w:tcPr>
            <w:tcW w:w="10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9</w:t>
            </w:r>
          </w:p>
        </w:tc>
        <w:tc>
          <w:tcPr>
            <w:tcW w:w="7440" w:type="dxa"/>
            <w:vAlign w:val="bottom"/>
            <w:gridSpan w:val="3"/>
          </w:tcPr>
          <w:p>
            <w:pPr>
              <w:spacing w:after="0"/>
              <w:rPr>
                <w:sz w:val="20"/>
                <w:szCs w:val="20"/>
                <w:color w:val="auto"/>
              </w:rPr>
            </w:pPr>
            <w:r>
              <w:rPr>
                <w:rFonts w:ascii="Arial" w:cs="Arial" w:eastAsia="Arial" w:hAnsi="Arial"/>
                <w:sz w:val="18"/>
                <w:szCs w:val="18"/>
                <w:color w:val="auto"/>
              </w:rPr>
              <w:t>AGGREGATE AMOUNT BENEFICIALLY OWNED BY EACH</w:t>
            </w:r>
          </w:p>
        </w:tc>
        <w:tc>
          <w:tcPr>
            <w:tcW w:w="29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060" w:type="dxa"/>
            <w:vAlign w:val="bottom"/>
            <w:tcBorders>
              <w:left w:val="single" w:sz="8" w:color="auto"/>
              <w:right w:val="single" w:sz="8" w:color="auto"/>
            </w:tcBorders>
          </w:tcPr>
          <w:p>
            <w:pPr>
              <w:spacing w:after="0"/>
              <w:rPr>
                <w:sz w:val="24"/>
                <w:szCs w:val="24"/>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REPORTING PERSON</w:t>
            </w:r>
          </w:p>
        </w:tc>
        <w:tc>
          <w:tcPr>
            <w:tcW w:w="4360" w:type="dxa"/>
            <w:vAlign w:val="bottom"/>
          </w:tcPr>
          <w:p>
            <w:pPr>
              <w:spacing w:after="0"/>
              <w:rPr>
                <w:sz w:val="24"/>
                <w:szCs w:val="24"/>
                <w:color w:val="auto"/>
              </w:rPr>
            </w:pPr>
          </w:p>
        </w:tc>
        <w:tc>
          <w:tcPr>
            <w:tcW w:w="29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060" w:type="dxa"/>
            <w:vAlign w:val="bottom"/>
            <w:tcBorders>
              <w:left w:val="single" w:sz="8" w:color="auto"/>
              <w:right w:val="single" w:sz="8" w:color="auto"/>
            </w:tcBorders>
          </w:tcPr>
          <w:p>
            <w:pPr>
              <w:spacing w:after="0"/>
              <w:rPr>
                <w:sz w:val="24"/>
                <w:szCs w:val="24"/>
                <w:color w:val="auto"/>
              </w:rPr>
            </w:pPr>
          </w:p>
        </w:tc>
        <w:tc>
          <w:tcPr>
            <w:tcW w:w="2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2920" w:type="dxa"/>
            <w:vAlign w:val="bottom"/>
            <w:tcBorders>
              <w:right w:val="single" w:sz="8" w:color="auto"/>
            </w:tcBorders>
          </w:tcPr>
          <w:p>
            <w:pPr>
              <w:ind w:left="1320"/>
              <w:spacing w:after="0"/>
              <w:rPr>
                <w:sz w:val="20"/>
                <w:szCs w:val="20"/>
                <w:color w:val="auto"/>
              </w:rPr>
            </w:pPr>
            <w:r>
              <w:rPr>
                <w:rFonts w:ascii="Arial" w:cs="Arial" w:eastAsia="Arial" w:hAnsi="Arial"/>
                <w:sz w:val="18"/>
                <w:szCs w:val="18"/>
                <w:color w:val="auto"/>
              </w:rPr>
              <w:t>2,909,660</w:t>
            </w:r>
          </w:p>
        </w:tc>
        <w:tc>
          <w:tcPr>
            <w:tcW w:w="0" w:type="dxa"/>
            <w:vAlign w:val="bottom"/>
          </w:tcPr>
          <w:p>
            <w:pPr>
              <w:spacing w:after="0"/>
              <w:rPr>
                <w:sz w:val="1"/>
                <w:szCs w:val="1"/>
                <w:color w:val="auto"/>
              </w:rPr>
            </w:pPr>
          </w:p>
        </w:tc>
      </w:tr>
      <w:tr>
        <w:trPr>
          <w:trHeight w:val="108"/>
        </w:trPr>
        <w:tc>
          <w:tcPr>
            <w:tcW w:w="1060" w:type="dxa"/>
            <w:vAlign w:val="bottom"/>
            <w:tcBorders>
              <w:left w:val="single" w:sz="8" w:color="auto"/>
              <w:bottom w:val="single" w:sz="8" w:color="auto"/>
              <w:right w:val="single" w:sz="8" w:color="auto"/>
            </w:tcBorders>
          </w:tcPr>
          <w:p>
            <w:pPr>
              <w:spacing w:after="0"/>
              <w:rPr>
                <w:sz w:val="9"/>
                <w:szCs w:val="9"/>
                <w:color w:val="auto"/>
              </w:rPr>
            </w:pPr>
          </w:p>
        </w:tc>
        <w:tc>
          <w:tcPr>
            <w:tcW w:w="22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360" w:type="dxa"/>
            <w:vAlign w:val="bottom"/>
            <w:tcBorders>
              <w:bottom w:val="single" w:sz="8" w:color="auto"/>
            </w:tcBorders>
          </w:tcPr>
          <w:p>
            <w:pPr>
              <w:spacing w:after="0"/>
              <w:rPr>
                <w:sz w:val="9"/>
                <w:szCs w:val="9"/>
                <w:color w:val="auto"/>
              </w:rPr>
            </w:pPr>
          </w:p>
        </w:tc>
        <w:tc>
          <w:tcPr>
            <w:tcW w:w="29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10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10</w:t>
            </w:r>
          </w:p>
        </w:tc>
        <w:tc>
          <w:tcPr>
            <w:tcW w:w="7440" w:type="dxa"/>
            <w:vAlign w:val="bottom"/>
            <w:gridSpan w:val="3"/>
          </w:tcPr>
          <w:p>
            <w:pPr>
              <w:spacing w:after="0"/>
              <w:rPr>
                <w:sz w:val="20"/>
                <w:szCs w:val="20"/>
                <w:color w:val="auto"/>
              </w:rPr>
            </w:pPr>
            <w:r>
              <w:rPr>
                <w:rFonts w:ascii="Arial" w:cs="Arial" w:eastAsia="Arial" w:hAnsi="Arial"/>
                <w:sz w:val="18"/>
                <w:szCs w:val="18"/>
                <w:color w:val="auto"/>
              </w:rPr>
              <w:t>CHECK BOX IF THE AGGREGATE AMOUNT IN ROW (9)</w:t>
            </w:r>
          </w:p>
        </w:tc>
        <w:tc>
          <w:tcPr>
            <w:tcW w:w="29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60" w:type="dxa"/>
            <w:vAlign w:val="bottom"/>
            <w:tcBorders>
              <w:left w:val="single" w:sz="8" w:color="auto"/>
              <w:right w:val="single" w:sz="8" w:color="auto"/>
            </w:tcBorders>
          </w:tcPr>
          <w:p>
            <w:pPr>
              <w:spacing w:after="0"/>
              <w:rPr>
                <w:sz w:val="20"/>
                <w:szCs w:val="20"/>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EXCLUDES CERTAIN SHARES*</w:t>
            </w:r>
          </w:p>
        </w:tc>
        <w:tc>
          <w:tcPr>
            <w:tcW w:w="4360" w:type="dxa"/>
            <w:vAlign w:val="bottom"/>
          </w:tcPr>
          <w:p>
            <w:pPr>
              <w:spacing w:after="0"/>
              <w:rPr>
                <w:sz w:val="20"/>
                <w:szCs w:val="20"/>
                <w:color w:val="auto"/>
              </w:rPr>
            </w:pPr>
          </w:p>
        </w:tc>
        <w:tc>
          <w:tcPr>
            <w:tcW w:w="2920" w:type="dxa"/>
            <w:vAlign w:val="bottom"/>
            <w:tcBorders>
              <w:right w:val="single" w:sz="8" w:color="auto"/>
            </w:tcBorders>
          </w:tcPr>
          <w:p>
            <w:pPr>
              <w:ind w:left="1180"/>
              <w:spacing w:after="0"/>
              <w:rPr>
                <w:sz w:val="20"/>
                <w:szCs w:val="20"/>
                <w:color w:val="auto"/>
              </w:rPr>
            </w:pPr>
            <w:r>
              <w:rPr>
                <w:rFonts w:ascii="Arial" w:cs="Arial" w:eastAsia="Arial" w:hAnsi="Arial"/>
                <w:sz w:val="18"/>
                <w:szCs w:val="18"/>
                <w:color w:val="auto"/>
              </w:rPr>
              <w:t>[_]</w:t>
            </w:r>
          </w:p>
        </w:tc>
        <w:tc>
          <w:tcPr>
            <w:tcW w:w="0" w:type="dxa"/>
            <w:vAlign w:val="bottom"/>
          </w:tcPr>
          <w:p>
            <w:pPr>
              <w:spacing w:after="0"/>
              <w:rPr>
                <w:sz w:val="1"/>
                <w:szCs w:val="1"/>
                <w:color w:val="auto"/>
              </w:rPr>
            </w:pPr>
          </w:p>
        </w:tc>
      </w:tr>
      <w:tr>
        <w:trPr>
          <w:trHeight w:val="108"/>
        </w:trPr>
        <w:tc>
          <w:tcPr>
            <w:tcW w:w="1060" w:type="dxa"/>
            <w:vAlign w:val="bottom"/>
            <w:tcBorders>
              <w:left w:val="single" w:sz="8" w:color="auto"/>
              <w:bottom w:val="single" w:sz="8" w:color="auto"/>
              <w:right w:val="single" w:sz="8" w:color="auto"/>
            </w:tcBorders>
          </w:tcPr>
          <w:p>
            <w:pPr>
              <w:spacing w:after="0"/>
              <w:rPr>
                <w:sz w:val="9"/>
                <w:szCs w:val="9"/>
                <w:color w:val="auto"/>
              </w:rPr>
            </w:pPr>
          </w:p>
        </w:tc>
        <w:tc>
          <w:tcPr>
            <w:tcW w:w="22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360" w:type="dxa"/>
            <w:vAlign w:val="bottom"/>
            <w:tcBorders>
              <w:bottom w:val="single" w:sz="8" w:color="auto"/>
            </w:tcBorders>
          </w:tcPr>
          <w:p>
            <w:pPr>
              <w:spacing w:after="0"/>
              <w:rPr>
                <w:sz w:val="9"/>
                <w:szCs w:val="9"/>
                <w:color w:val="auto"/>
              </w:rPr>
            </w:pPr>
          </w:p>
        </w:tc>
        <w:tc>
          <w:tcPr>
            <w:tcW w:w="29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10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11</w:t>
            </w:r>
          </w:p>
        </w:tc>
        <w:tc>
          <w:tcPr>
            <w:tcW w:w="7440" w:type="dxa"/>
            <w:vAlign w:val="bottom"/>
            <w:gridSpan w:val="3"/>
          </w:tcPr>
          <w:p>
            <w:pPr>
              <w:spacing w:after="0"/>
              <w:rPr>
                <w:sz w:val="20"/>
                <w:szCs w:val="20"/>
                <w:color w:val="auto"/>
              </w:rPr>
            </w:pPr>
            <w:r>
              <w:rPr>
                <w:rFonts w:ascii="Arial" w:cs="Arial" w:eastAsia="Arial" w:hAnsi="Arial"/>
                <w:sz w:val="18"/>
                <w:szCs w:val="18"/>
                <w:color w:val="auto"/>
              </w:rPr>
              <w:t>PERCENT OF CLASS REPRESENTED BY AMOUNT IN ROW 9</w:t>
            </w:r>
          </w:p>
        </w:tc>
        <w:tc>
          <w:tcPr>
            <w:tcW w:w="2920" w:type="dxa"/>
            <w:vAlign w:val="bottom"/>
            <w:tcBorders>
              <w:right w:val="single" w:sz="8" w:color="auto"/>
            </w:tcBorders>
            <w:vMerge w:val="restart"/>
          </w:tcPr>
          <w:p>
            <w:pPr>
              <w:ind w:left="13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right w:val="single" w:sz="8" w:color="auto"/>
            </w:tcBorders>
          </w:tcPr>
          <w:p>
            <w:pPr>
              <w:spacing w:after="0"/>
              <w:rPr>
                <w:sz w:val="18"/>
                <w:szCs w:val="18"/>
                <w:color w:val="auto"/>
              </w:rPr>
            </w:pPr>
          </w:p>
        </w:tc>
        <w:tc>
          <w:tcPr>
            <w:tcW w:w="2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292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060" w:type="dxa"/>
            <w:vAlign w:val="bottom"/>
            <w:tcBorders>
              <w:left w:val="single" w:sz="8" w:color="auto"/>
              <w:bottom w:val="single" w:sz="8" w:color="auto"/>
              <w:right w:val="single" w:sz="8" w:color="auto"/>
            </w:tcBorders>
          </w:tcPr>
          <w:p>
            <w:pPr>
              <w:spacing w:after="0"/>
              <w:rPr>
                <w:sz w:val="9"/>
                <w:szCs w:val="9"/>
                <w:color w:val="auto"/>
              </w:rPr>
            </w:pPr>
          </w:p>
        </w:tc>
        <w:tc>
          <w:tcPr>
            <w:tcW w:w="22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360" w:type="dxa"/>
            <w:vAlign w:val="bottom"/>
            <w:tcBorders>
              <w:bottom w:val="single" w:sz="8" w:color="auto"/>
            </w:tcBorders>
          </w:tcPr>
          <w:p>
            <w:pPr>
              <w:spacing w:after="0"/>
              <w:rPr>
                <w:sz w:val="9"/>
                <w:szCs w:val="9"/>
                <w:color w:val="auto"/>
              </w:rPr>
            </w:pPr>
          </w:p>
        </w:tc>
        <w:tc>
          <w:tcPr>
            <w:tcW w:w="29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10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12</w:t>
            </w:r>
          </w:p>
        </w:tc>
        <w:tc>
          <w:tcPr>
            <w:tcW w:w="3080" w:type="dxa"/>
            <w:vAlign w:val="bottom"/>
            <w:gridSpan w:val="2"/>
          </w:tcPr>
          <w:p>
            <w:pPr>
              <w:spacing w:after="0"/>
              <w:rPr>
                <w:sz w:val="20"/>
                <w:szCs w:val="20"/>
                <w:color w:val="auto"/>
              </w:rPr>
            </w:pPr>
            <w:r>
              <w:rPr>
                <w:rFonts w:ascii="Arial" w:cs="Arial" w:eastAsia="Arial" w:hAnsi="Arial"/>
                <w:sz w:val="18"/>
                <w:szCs w:val="18"/>
                <w:color w:val="auto"/>
              </w:rPr>
              <w:t>TYPE OF REPORTING PERSON*</w:t>
            </w:r>
          </w:p>
        </w:tc>
        <w:tc>
          <w:tcPr>
            <w:tcW w:w="4360" w:type="dxa"/>
            <w:vAlign w:val="bottom"/>
          </w:tcPr>
          <w:p>
            <w:pPr>
              <w:spacing w:after="0"/>
              <w:rPr>
                <w:sz w:val="24"/>
                <w:szCs w:val="24"/>
                <w:color w:val="auto"/>
              </w:rPr>
            </w:pPr>
          </w:p>
        </w:tc>
        <w:tc>
          <w:tcPr>
            <w:tcW w:w="2920" w:type="dxa"/>
            <w:vAlign w:val="bottom"/>
            <w:tcBorders>
              <w:right w:val="single" w:sz="8" w:color="auto"/>
            </w:tcBorders>
            <w:vMerge w:val="restart"/>
          </w:tcPr>
          <w:p>
            <w:pPr>
              <w:ind w:left="1320"/>
              <w:spacing w:after="0"/>
              <w:rPr>
                <w:sz w:val="20"/>
                <w:szCs w:val="20"/>
                <w:color w:val="auto"/>
              </w:rPr>
            </w:pPr>
            <w:r>
              <w:rPr>
                <w:rFonts w:ascii="Arial" w:cs="Arial" w:eastAsia="Arial" w:hAnsi="Arial"/>
                <w:sz w:val="18"/>
                <w:szCs w:val="18"/>
                <w:color w:val="auto"/>
              </w:rPr>
              <w:t>PN</w:t>
            </w: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right w:val="single" w:sz="8" w:color="auto"/>
            </w:tcBorders>
          </w:tcPr>
          <w:p>
            <w:pPr>
              <w:spacing w:after="0"/>
              <w:rPr>
                <w:sz w:val="18"/>
                <w:szCs w:val="18"/>
                <w:color w:val="auto"/>
              </w:rPr>
            </w:pPr>
          </w:p>
        </w:tc>
        <w:tc>
          <w:tcPr>
            <w:tcW w:w="2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292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060" w:type="dxa"/>
            <w:vAlign w:val="bottom"/>
            <w:tcBorders>
              <w:left w:val="single" w:sz="8" w:color="auto"/>
              <w:bottom w:val="single" w:sz="8" w:color="auto"/>
              <w:right w:val="single" w:sz="8" w:color="auto"/>
            </w:tcBorders>
          </w:tcPr>
          <w:p>
            <w:pPr>
              <w:spacing w:after="0"/>
              <w:rPr>
                <w:sz w:val="9"/>
                <w:szCs w:val="9"/>
                <w:color w:val="auto"/>
              </w:rPr>
            </w:pPr>
          </w:p>
        </w:tc>
        <w:tc>
          <w:tcPr>
            <w:tcW w:w="22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360" w:type="dxa"/>
            <w:vAlign w:val="bottom"/>
            <w:tcBorders>
              <w:bottom w:val="single" w:sz="8" w:color="auto"/>
            </w:tcBorders>
          </w:tcPr>
          <w:p>
            <w:pPr>
              <w:spacing w:after="0"/>
              <w:rPr>
                <w:sz w:val="9"/>
                <w:szCs w:val="9"/>
                <w:color w:val="auto"/>
              </w:rPr>
            </w:pPr>
          </w:p>
        </w:tc>
        <w:tc>
          <w:tcPr>
            <w:tcW w:w="29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58"/>
        </w:trPr>
        <w:tc>
          <w:tcPr>
            <w:tcW w:w="106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36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35" w:right="239" w:bottom="1440" w:gutter="0" w:footer="0" w:header="0"/>
        </w:sectPr>
      </w:pPr>
    </w:p>
    <w:bookmarkStart w:id="6" w:name="page7"/>
    <w:bookmarkEnd w:id="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1060" w:type="dxa"/>
            <w:vAlign w:val="bottom"/>
          </w:tcPr>
          <w:p>
            <w:pPr>
              <w:ind w:left="100"/>
              <w:spacing w:after="0"/>
              <w:rPr>
                <w:sz w:val="20"/>
                <w:szCs w:val="20"/>
                <w:color w:val="auto"/>
              </w:rPr>
            </w:pPr>
            <w:r>
              <w:rPr>
                <w:rFonts w:ascii="Arial" w:cs="Arial" w:eastAsia="Arial" w:hAnsi="Arial"/>
                <w:sz w:val="18"/>
                <w:szCs w:val="18"/>
                <w:color w:val="auto"/>
                <w:w w:val="99"/>
              </w:rPr>
              <w:t>CUSIP NO.</w:t>
            </w:r>
          </w:p>
        </w:tc>
        <w:tc>
          <w:tcPr>
            <w:tcW w:w="3080" w:type="dxa"/>
            <w:vAlign w:val="bottom"/>
            <w:gridSpan w:val="2"/>
          </w:tcPr>
          <w:p>
            <w:pPr>
              <w:jc w:val="right"/>
              <w:ind w:right="2085"/>
              <w:spacing w:after="0"/>
              <w:rPr>
                <w:sz w:val="20"/>
                <w:szCs w:val="20"/>
                <w:color w:val="auto"/>
              </w:rPr>
            </w:pPr>
            <w:r>
              <w:rPr>
                <w:rFonts w:ascii="Arial" w:cs="Arial" w:eastAsia="Arial" w:hAnsi="Arial"/>
                <w:sz w:val="18"/>
                <w:szCs w:val="18"/>
                <w:color w:val="auto"/>
                <w:w w:val="92"/>
              </w:rPr>
              <w:t>92763W103</w:t>
            </w:r>
          </w:p>
        </w:tc>
        <w:tc>
          <w:tcPr>
            <w:tcW w:w="4460" w:type="dxa"/>
            <w:vAlign w:val="bottom"/>
          </w:tcPr>
          <w:p>
            <w:pPr>
              <w:ind w:left="1540"/>
              <w:spacing w:after="0"/>
              <w:rPr>
                <w:sz w:val="20"/>
                <w:szCs w:val="20"/>
                <w:color w:val="auto"/>
              </w:rPr>
            </w:pPr>
            <w:r>
              <w:rPr>
                <w:rFonts w:ascii="Arial" w:cs="Arial" w:eastAsia="Arial" w:hAnsi="Arial"/>
                <w:sz w:val="18"/>
                <w:szCs w:val="18"/>
                <w:color w:val="auto"/>
              </w:rPr>
              <w:t>13D</w:t>
            </w:r>
          </w:p>
        </w:tc>
        <w:tc>
          <w:tcPr>
            <w:tcW w:w="2820" w:type="dxa"/>
            <w:vAlign w:val="bottom"/>
          </w:tcPr>
          <w:p>
            <w:pPr>
              <w:ind w:left="420"/>
              <w:spacing w:after="0"/>
              <w:rPr>
                <w:sz w:val="20"/>
                <w:szCs w:val="20"/>
                <w:color w:val="auto"/>
              </w:rPr>
            </w:pPr>
            <w:r>
              <w:rPr>
                <w:rFonts w:ascii="Arial" w:cs="Arial" w:eastAsia="Arial" w:hAnsi="Arial"/>
                <w:sz w:val="18"/>
                <w:szCs w:val="18"/>
                <w:color w:val="auto"/>
              </w:rPr>
              <w:t>Page 7 of 22</w:t>
            </w:r>
          </w:p>
        </w:tc>
        <w:tc>
          <w:tcPr>
            <w:tcW w:w="0" w:type="dxa"/>
            <w:vAlign w:val="bottom"/>
          </w:tcPr>
          <w:p>
            <w:pPr>
              <w:spacing w:after="0"/>
              <w:rPr>
                <w:sz w:val="1"/>
                <w:szCs w:val="1"/>
                <w:color w:val="auto"/>
              </w:rPr>
            </w:pPr>
          </w:p>
        </w:tc>
      </w:tr>
      <w:tr>
        <w:trPr>
          <w:trHeight w:val="432"/>
        </w:trPr>
        <w:tc>
          <w:tcPr>
            <w:tcW w:w="106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2"/>
          </w:tcPr>
          <w:p>
            <w:pPr>
              <w:spacing w:after="0"/>
              <w:rPr>
                <w:sz w:val="24"/>
                <w:szCs w:val="24"/>
                <w:color w:val="auto"/>
              </w:rPr>
            </w:pPr>
          </w:p>
        </w:tc>
        <w:tc>
          <w:tcPr>
            <w:tcW w:w="446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1060" w:type="dxa"/>
            <w:vAlign w:val="bottom"/>
            <w:tcBorders>
              <w:left w:val="single" w:sz="8" w:color="auto"/>
              <w:right w:val="single" w:sz="8" w:color="auto"/>
            </w:tcBorders>
          </w:tcPr>
          <w:p>
            <w:pPr>
              <w:spacing w:after="0"/>
              <w:rPr>
                <w:sz w:val="24"/>
                <w:szCs w:val="24"/>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NAME OF REPORTING</w:t>
            </w:r>
          </w:p>
        </w:tc>
        <w:tc>
          <w:tcPr>
            <w:tcW w:w="4460" w:type="dxa"/>
            <w:vAlign w:val="bottom"/>
          </w:tcPr>
          <w:p>
            <w:pPr>
              <w:spacing w:after="0"/>
              <w:rPr>
                <w:sz w:val="24"/>
                <w:szCs w:val="24"/>
                <w:color w:val="auto"/>
              </w:rPr>
            </w:pPr>
          </w:p>
        </w:tc>
        <w:tc>
          <w:tcPr>
            <w:tcW w:w="28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1</w:t>
            </w:r>
          </w:p>
        </w:tc>
        <w:tc>
          <w:tcPr>
            <w:tcW w:w="7540" w:type="dxa"/>
            <w:vAlign w:val="bottom"/>
            <w:gridSpan w:val="3"/>
          </w:tcPr>
          <w:p>
            <w:pPr>
              <w:spacing w:after="0"/>
              <w:rPr>
                <w:sz w:val="20"/>
                <w:szCs w:val="20"/>
                <w:color w:val="auto"/>
              </w:rPr>
            </w:pPr>
            <w:r>
              <w:rPr>
                <w:rFonts w:ascii="Arial" w:cs="Arial" w:eastAsia="Arial" w:hAnsi="Arial"/>
                <w:sz w:val="18"/>
                <w:szCs w:val="18"/>
                <w:color w:val="auto"/>
              </w:rPr>
              <w:t>SS OR I.R.S. IDENTIFICATION NO. OF ABOVE PERSON</w:t>
            </w:r>
          </w:p>
        </w:tc>
        <w:tc>
          <w:tcPr>
            <w:tcW w:w="28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60" w:type="dxa"/>
            <w:vAlign w:val="bottom"/>
            <w:tcBorders>
              <w:left w:val="single" w:sz="8" w:color="auto"/>
              <w:right w:val="single" w:sz="8" w:color="auto"/>
            </w:tcBorders>
          </w:tcPr>
          <w:p>
            <w:pPr>
              <w:spacing w:after="0"/>
              <w:rPr>
                <w:sz w:val="20"/>
                <w:szCs w:val="20"/>
                <w:color w:val="auto"/>
              </w:rPr>
            </w:pPr>
          </w:p>
        </w:tc>
        <w:tc>
          <w:tcPr>
            <w:tcW w:w="7540" w:type="dxa"/>
            <w:vAlign w:val="bottom"/>
            <w:gridSpan w:val="3"/>
          </w:tcPr>
          <w:p>
            <w:pPr>
              <w:spacing w:after="0"/>
              <w:rPr>
                <w:sz w:val="20"/>
                <w:szCs w:val="20"/>
                <w:color w:val="auto"/>
              </w:rPr>
            </w:pPr>
            <w:r>
              <w:rPr>
                <w:rFonts w:ascii="Arial" w:cs="Arial" w:eastAsia="Arial" w:hAnsi="Arial"/>
                <w:sz w:val="18"/>
                <w:szCs w:val="18"/>
                <w:color w:val="auto"/>
              </w:rPr>
              <w:t>DCM Hybrid RMB Fund Investment Management, L.P. (“Hybrid Fund DGP”)</w:t>
            </w:r>
          </w:p>
        </w:tc>
        <w:tc>
          <w:tcPr>
            <w:tcW w:w="28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1060" w:type="dxa"/>
            <w:vAlign w:val="bottom"/>
            <w:tcBorders>
              <w:left w:val="single" w:sz="8" w:color="auto"/>
              <w:bottom w:val="single" w:sz="8" w:color="auto"/>
              <w:right w:val="single" w:sz="8" w:color="auto"/>
            </w:tcBorders>
          </w:tcPr>
          <w:p>
            <w:pPr>
              <w:spacing w:after="0"/>
              <w:rPr>
                <w:sz w:val="9"/>
                <w:szCs w:val="9"/>
                <w:color w:val="auto"/>
              </w:rPr>
            </w:pPr>
          </w:p>
        </w:tc>
        <w:tc>
          <w:tcPr>
            <w:tcW w:w="7540" w:type="dxa"/>
            <w:vAlign w:val="bottom"/>
            <w:tcBorders>
              <w:bottom w:val="single" w:sz="8" w:color="auto"/>
            </w:tcBorders>
            <w:gridSpan w:val="3"/>
          </w:tcPr>
          <w:p>
            <w:pPr>
              <w:spacing w:after="0"/>
              <w:rPr>
                <w:sz w:val="9"/>
                <w:szCs w:val="9"/>
                <w:color w:val="auto"/>
              </w:rPr>
            </w:pPr>
          </w:p>
        </w:tc>
        <w:tc>
          <w:tcPr>
            <w:tcW w:w="28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10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2</w:t>
            </w:r>
          </w:p>
        </w:tc>
        <w:tc>
          <w:tcPr>
            <w:tcW w:w="7540" w:type="dxa"/>
            <w:vAlign w:val="bottom"/>
            <w:gridSpan w:val="3"/>
          </w:tcPr>
          <w:p>
            <w:pPr>
              <w:spacing w:after="0"/>
              <w:rPr>
                <w:sz w:val="20"/>
                <w:szCs w:val="20"/>
                <w:color w:val="auto"/>
              </w:rPr>
            </w:pPr>
            <w:r>
              <w:rPr>
                <w:rFonts w:ascii="Arial" w:cs="Arial" w:eastAsia="Arial" w:hAnsi="Arial"/>
                <w:sz w:val="18"/>
                <w:szCs w:val="18"/>
                <w:color w:val="auto"/>
              </w:rPr>
              <w:t>CHECK THE APPROPRIATE BOX IF A MEMBER OF A GROUP*</w:t>
            </w:r>
          </w:p>
        </w:tc>
        <w:tc>
          <w:tcPr>
            <w:tcW w:w="28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60" w:type="dxa"/>
            <w:vAlign w:val="bottom"/>
            <w:tcBorders>
              <w:left w:val="single" w:sz="8" w:color="auto"/>
              <w:right w:val="single" w:sz="8" w:color="auto"/>
            </w:tcBorders>
          </w:tcPr>
          <w:p>
            <w:pPr>
              <w:spacing w:after="0"/>
              <w:rPr>
                <w:sz w:val="20"/>
                <w:szCs w:val="20"/>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(a) [_] (b) [X]</w:t>
            </w:r>
          </w:p>
        </w:tc>
        <w:tc>
          <w:tcPr>
            <w:tcW w:w="4460" w:type="dxa"/>
            <w:vAlign w:val="bottom"/>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1060" w:type="dxa"/>
            <w:vAlign w:val="bottom"/>
            <w:tcBorders>
              <w:left w:val="single" w:sz="8" w:color="auto"/>
              <w:bottom w:val="single" w:sz="8" w:color="auto"/>
              <w:right w:val="single" w:sz="8" w:color="auto"/>
            </w:tcBorders>
          </w:tcPr>
          <w:p>
            <w:pPr>
              <w:spacing w:after="0"/>
              <w:rPr>
                <w:sz w:val="9"/>
                <w:szCs w:val="9"/>
                <w:color w:val="auto"/>
              </w:rPr>
            </w:pPr>
          </w:p>
        </w:tc>
        <w:tc>
          <w:tcPr>
            <w:tcW w:w="3080" w:type="dxa"/>
            <w:vAlign w:val="bottom"/>
            <w:tcBorders>
              <w:bottom w:val="single" w:sz="8" w:color="auto"/>
            </w:tcBorders>
            <w:gridSpan w:val="2"/>
          </w:tcPr>
          <w:p>
            <w:pPr>
              <w:spacing w:after="0"/>
              <w:rPr>
                <w:sz w:val="9"/>
                <w:szCs w:val="9"/>
                <w:color w:val="auto"/>
              </w:rPr>
            </w:pPr>
          </w:p>
        </w:tc>
        <w:tc>
          <w:tcPr>
            <w:tcW w:w="4460" w:type="dxa"/>
            <w:vAlign w:val="bottom"/>
            <w:tcBorders>
              <w:bottom w:val="single" w:sz="8" w:color="auto"/>
            </w:tcBorders>
          </w:tcPr>
          <w:p>
            <w:pPr>
              <w:spacing w:after="0"/>
              <w:rPr>
                <w:sz w:val="9"/>
                <w:szCs w:val="9"/>
                <w:color w:val="auto"/>
              </w:rPr>
            </w:pPr>
          </w:p>
        </w:tc>
        <w:tc>
          <w:tcPr>
            <w:tcW w:w="28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10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3</w:t>
            </w:r>
          </w:p>
        </w:tc>
        <w:tc>
          <w:tcPr>
            <w:tcW w:w="3080" w:type="dxa"/>
            <w:vAlign w:val="bottom"/>
            <w:gridSpan w:val="2"/>
          </w:tcPr>
          <w:p>
            <w:pPr>
              <w:spacing w:after="0"/>
              <w:rPr>
                <w:sz w:val="20"/>
                <w:szCs w:val="20"/>
                <w:color w:val="auto"/>
              </w:rPr>
            </w:pPr>
            <w:r>
              <w:rPr>
                <w:rFonts w:ascii="Arial" w:cs="Arial" w:eastAsia="Arial" w:hAnsi="Arial"/>
                <w:sz w:val="18"/>
                <w:szCs w:val="18"/>
                <w:color w:val="auto"/>
              </w:rPr>
              <w:t>SEC USE ONLY</w:t>
            </w:r>
          </w:p>
        </w:tc>
        <w:tc>
          <w:tcPr>
            <w:tcW w:w="4460" w:type="dxa"/>
            <w:vAlign w:val="bottom"/>
          </w:tcPr>
          <w:p>
            <w:pPr>
              <w:spacing w:after="0"/>
              <w:rPr>
                <w:sz w:val="24"/>
                <w:szCs w:val="24"/>
                <w:color w:val="auto"/>
              </w:rPr>
            </w:pPr>
          </w:p>
        </w:tc>
        <w:tc>
          <w:tcPr>
            <w:tcW w:w="28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1060" w:type="dxa"/>
            <w:vAlign w:val="bottom"/>
            <w:tcBorders>
              <w:left w:val="single" w:sz="8" w:color="auto"/>
              <w:bottom w:val="single" w:sz="8" w:color="auto"/>
              <w:right w:val="single" w:sz="8" w:color="auto"/>
            </w:tcBorders>
          </w:tcPr>
          <w:p>
            <w:pPr>
              <w:spacing w:after="0"/>
              <w:rPr>
                <w:sz w:val="9"/>
                <w:szCs w:val="9"/>
                <w:color w:val="auto"/>
              </w:rPr>
            </w:pPr>
          </w:p>
        </w:tc>
        <w:tc>
          <w:tcPr>
            <w:tcW w:w="7540" w:type="dxa"/>
            <w:vAlign w:val="bottom"/>
            <w:tcBorders>
              <w:bottom w:val="single" w:sz="8" w:color="auto"/>
            </w:tcBorders>
            <w:gridSpan w:val="3"/>
          </w:tcPr>
          <w:p>
            <w:pPr>
              <w:spacing w:after="0"/>
              <w:rPr>
                <w:sz w:val="9"/>
                <w:szCs w:val="9"/>
                <w:color w:val="auto"/>
              </w:rPr>
            </w:pPr>
          </w:p>
        </w:tc>
        <w:tc>
          <w:tcPr>
            <w:tcW w:w="28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10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4</w:t>
            </w:r>
          </w:p>
        </w:tc>
        <w:tc>
          <w:tcPr>
            <w:tcW w:w="7540" w:type="dxa"/>
            <w:vAlign w:val="bottom"/>
            <w:gridSpan w:val="3"/>
          </w:tcPr>
          <w:p>
            <w:pPr>
              <w:spacing w:after="0"/>
              <w:rPr>
                <w:sz w:val="20"/>
                <w:szCs w:val="20"/>
                <w:color w:val="auto"/>
              </w:rPr>
            </w:pPr>
            <w:r>
              <w:rPr>
                <w:rFonts w:ascii="Arial" w:cs="Arial" w:eastAsia="Arial" w:hAnsi="Arial"/>
                <w:sz w:val="18"/>
                <w:szCs w:val="18"/>
                <w:color w:val="auto"/>
              </w:rPr>
              <w:t>CITIZENSHIP OR PLACE OF ORGANIZATION</w:t>
            </w:r>
          </w:p>
        </w:tc>
        <w:tc>
          <w:tcPr>
            <w:tcW w:w="28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60" w:type="dxa"/>
            <w:vAlign w:val="bottom"/>
            <w:tcBorders>
              <w:left w:val="single" w:sz="8" w:color="auto"/>
              <w:right w:val="single" w:sz="8" w:color="auto"/>
            </w:tcBorders>
          </w:tcPr>
          <w:p>
            <w:pPr>
              <w:spacing w:after="0"/>
              <w:rPr>
                <w:sz w:val="20"/>
                <w:szCs w:val="20"/>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Cayman Islands</w:t>
            </w:r>
          </w:p>
        </w:tc>
        <w:tc>
          <w:tcPr>
            <w:tcW w:w="4460" w:type="dxa"/>
            <w:vAlign w:val="bottom"/>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1060" w:type="dxa"/>
            <w:vAlign w:val="bottom"/>
            <w:tcBorders>
              <w:left w:val="single" w:sz="8" w:color="auto"/>
              <w:bottom w:val="single" w:sz="8" w:color="auto"/>
              <w:right w:val="single" w:sz="8" w:color="auto"/>
            </w:tcBorders>
          </w:tcPr>
          <w:p>
            <w:pPr>
              <w:spacing w:after="0"/>
              <w:rPr>
                <w:sz w:val="9"/>
                <w:szCs w:val="9"/>
                <w:color w:val="auto"/>
              </w:rPr>
            </w:pPr>
          </w:p>
        </w:tc>
        <w:tc>
          <w:tcPr>
            <w:tcW w:w="22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460" w:type="dxa"/>
            <w:vAlign w:val="bottom"/>
            <w:tcBorders>
              <w:bottom w:val="single" w:sz="8" w:color="auto"/>
            </w:tcBorders>
          </w:tcPr>
          <w:p>
            <w:pPr>
              <w:spacing w:after="0"/>
              <w:rPr>
                <w:sz w:val="9"/>
                <w:szCs w:val="9"/>
                <w:color w:val="auto"/>
              </w:rPr>
            </w:pPr>
          </w:p>
        </w:tc>
        <w:tc>
          <w:tcPr>
            <w:tcW w:w="28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1060" w:type="dxa"/>
            <w:vAlign w:val="bottom"/>
            <w:tcBorders>
              <w:left w:val="single" w:sz="8" w:color="auto"/>
            </w:tcBorders>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tcPr>
          <w:p>
            <w:pPr>
              <w:jc w:val="right"/>
              <w:ind w:right="645"/>
              <w:spacing w:after="0"/>
              <w:rPr>
                <w:sz w:val="20"/>
                <w:szCs w:val="20"/>
                <w:color w:val="auto"/>
              </w:rPr>
            </w:pPr>
            <w:r>
              <w:rPr>
                <w:rFonts w:ascii="Arial" w:cs="Arial" w:eastAsia="Arial" w:hAnsi="Arial"/>
                <w:sz w:val="15"/>
                <w:szCs w:val="15"/>
                <w:color w:val="auto"/>
                <w:w w:val="71"/>
              </w:rPr>
              <w:t>5</w:t>
            </w:r>
          </w:p>
        </w:tc>
        <w:tc>
          <w:tcPr>
            <w:tcW w:w="4460" w:type="dxa"/>
            <w:vAlign w:val="bottom"/>
          </w:tcPr>
          <w:p>
            <w:pPr>
              <w:spacing w:after="0"/>
              <w:rPr>
                <w:sz w:val="20"/>
                <w:szCs w:val="20"/>
                <w:color w:val="auto"/>
              </w:rPr>
            </w:pPr>
            <w:r>
              <w:rPr>
                <w:rFonts w:ascii="Arial" w:cs="Arial" w:eastAsia="Arial" w:hAnsi="Arial"/>
                <w:sz w:val="18"/>
                <w:szCs w:val="18"/>
                <w:color w:val="auto"/>
              </w:rPr>
              <w:t>SOLE VOTING POWER</w:t>
            </w:r>
          </w:p>
        </w:tc>
        <w:tc>
          <w:tcPr>
            <w:tcW w:w="28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34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NUMBER OF</w:t>
            </w:r>
          </w:p>
        </w:tc>
        <w:tc>
          <w:tcPr>
            <w:tcW w:w="800" w:type="dxa"/>
            <w:vAlign w:val="bottom"/>
            <w:tcBorders>
              <w:right w:val="single" w:sz="8" w:color="auto"/>
            </w:tcBorders>
          </w:tcPr>
          <w:p>
            <w:pPr>
              <w:spacing w:after="0"/>
              <w:rPr>
                <w:sz w:val="20"/>
                <w:szCs w:val="20"/>
                <w:color w:val="auto"/>
              </w:rPr>
            </w:pPr>
          </w:p>
        </w:tc>
        <w:tc>
          <w:tcPr>
            <w:tcW w:w="72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89"/>
              </w:rPr>
              <w:t>3,022,542 Ordinary Shares represented by 842,740 Ordinary Shares and 10,899,010 ADSs, of which</w:t>
            </w: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SHARES</w:t>
            </w:r>
          </w:p>
        </w:tc>
        <w:tc>
          <w:tcPr>
            <w:tcW w:w="22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72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564,410 ADSs are directly owned by Hybrid Fund DGP, and 842,740 Ordinary Shares and</w:t>
            </w:r>
          </w:p>
        </w:tc>
        <w:tc>
          <w:tcPr>
            <w:tcW w:w="0" w:type="dxa"/>
            <w:vAlign w:val="bottom"/>
          </w:tcPr>
          <w:p>
            <w:pPr>
              <w:spacing w:after="0"/>
              <w:rPr>
                <w:sz w:val="1"/>
                <w:szCs w:val="1"/>
                <w:color w:val="auto"/>
              </w:rPr>
            </w:pPr>
          </w:p>
        </w:tc>
      </w:tr>
      <w:tr>
        <w:trPr>
          <w:trHeight w:val="216"/>
        </w:trPr>
        <w:tc>
          <w:tcPr>
            <w:tcW w:w="334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BENEFICIALLY</w:t>
            </w:r>
          </w:p>
        </w:tc>
        <w:tc>
          <w:tcPr>
            <w:tcW w:w="800" w:type="dxa"/>
            <w:vAlign w:val="bottom"/>
            <w:tcBorders>
              <w:right w:val="single" w:sz="8" w:color="auto"/>
            </w:tcBorders>
          </w:tcPr>
          <w:p>
            <w:pPr>
              <w:spacing w:after="0"/>
              <w:rPr>
                <w:sz w:val="18"/>
                <w:szCs w:val="18"/>
                <w:color w:val="auto"/>
              </w:rPr>
            </w:pPr>
          </w:p>
        </w:tc>
        <w:tc>
          <w:tcPr>
            <w:tcW w:w="72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6"/>
              </w:rPr>
              <w:t>10,334,600 ADSs are directly owned by Hybrid Fund. Hybrid Fund DGP, the general partner of</w:t>
            </w:r>
          </w:p>
        </w:tc>
        <w:tc>
          <w:tcPr>
            <w:tcW w:w="0" w:type="dxa"/>
            <w:vAlign w:val="bottom"/>
          </w:tcPr>
          <w:p>
            <w:pPr>
              <w:spacing w:after="0"/>
              <w:rPr>
                <w:sz w:val="1"/>
                <w:szCs w:val="1"/>
                <w:color w:val="auto"/>
              </w:rPr>
            </w:pPr>
          </w:p>
        </w:tc>
      </w:tr>
      <w:tr>
        <w:trPr>
          <w:trHeight w:val="216"/>
        </w:trPr>
        <w:tc>
          <w:tcPr>
            <w:tcW w:w="334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OWNED BY EACH REPORTING</w:t>
            </w:r>
          </w:p>
        </w:tc>
        <w:tc>
          <w:tcPr>
            <w:tcW w:w="800" w:type="dxa"/>
            <w:vAlign w:val="bottom"/>
            <w:tcBorders>
              <w:right w:val="single" w:sz="8" w:color="auto"/>
            </w:tcBorders>
          </w:tcPr>
          <w:p>
            <w:pPr>
              <w:spacing w:after="0"/>
              <w:rPr>
                <w:sz w:val="18"/>
                <w:szCs w:val="18"/>
                <w:color w:val="auto"/>
              </w:rPr>
            </w:pPr>
          </w:p>
        </w:tc>
        <w:tc>
          <w:tcPr>
            <w:tcW w:w="72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89"/>
              </w:rPr>
              <w:t>Hybrid Fund, may be deemed to have sole power to vote these shares, except that Hybrid Fund UGP,</w:t>
            </w: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PERSON</w:t>
            </w:r>
          </w:p>
        </w:tc>
        <w:tc>
          <w:tcPr>
            <w:tcW w:w="22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72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2"/>
              </w:rPr>
              <w:t>the general partner of Hybrid Fund DGP, may be deemed to have sole power to vote these shares,</w:t>
            </w: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WITH</w:t>
            </w:r>
          </w:p>
        </w:tc>
        <w:tc>
          <w:tcPr>
            <w:tcW w:w="22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72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4"/>
              </w:rPr>
              <w:t>and Chao, Moran, Blaisdell and Krikorian, the directors of Hybrid Fund UGP, may be deemed to</w:t>
            </w:r>
          </w:p>
        </w:tc>
        <w:tc>
          <w:tcPr>
            <w:tcW w:w="0" w:type="dxa"/>
            <w:vAlign w:val="bottom"/>
          </w:tcPr>
          <w:p>
            <w:pPr>
              <w:spacing w:after="0"/>
              <w:rPr>
                <w:sz w:val="1"/>
                <w:szCs w:val="1"/>
                <w:color w:val="auto"/>
              </w:rPr>
            </w:pPr>
          </w:p>
        </w:tc>
      </w:tr>
      <w:tr>
        <w:trPr>
          <w:trHeight w:val="230"/>
        </w:trPr>
        <w:tc>
          <w:tcPr>
            <w:tcW w:w="1060" w:type="dxa"/>
            <w:vAlign w:val="bottom"/>
            <w:tcBorders>
              <w:left w:val="single" w:sz="8" w:color="auto"/>
            </w:tcBorders>
          </w:tcPr>
          <w:p>
            <w:pPr>
              <w:spacing w:after="0"/>
              <w:rPr>
                <w:sz w:val="20"/>
                <w:szCs w:val="20"/>
                <w:color w:val="auto"/>
              </w:rPr>
            </w:pPr>
          </w:p>
        </w:tc>
        <w:tc>
          <w:tcPr>
            <w:tcW w:w="2280" w:type="dxa"/>
            <w:vAlign w:val="bottom"/>
            <w:tcBorders>
              <w:righ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have shared power to vote these shares.</w:t>
            </w:r>
          </w:p>
        </w:tc>
        <w:tc>
          <w:tcPr>
            <w:tcW w:w="28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1060" w:type="dxa"/>
            <w:vAlign w:val="bottom"/>
            <w:tcBorders>
              <w:left w:val="single" w:sz="8" w:color="auto"/>
            </w:tcBorders>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4460" w:type="dxa"/>
            <w:vAlign w:val="bottom"/>
            <w:tcBorders>
              <w:bottom w:val="single" w:sz="8" w:color="auto"/>
            </w:tcBorders>
          </w:tcPr>
          <w:p>
            <w:pPr>
              <w:spacing w:after="0"/>
              <w:rPr>
                <w:sz w:val="24"/>
                <w:szCs w:val="24"/>
                <w:color w:val="auto"/>
              </w:rPr>
            </w:pPr>
          </w:p>
        </w:tc>
        <w:tc>
          <w:tcPr>
            <w:tcW w:w="28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1060" w:type="dxa"/>
            <w:vAlign w:val="bottom"/>
            <w:tcBorders>
              <w:left w:val="single" w:sz="8" w:color="auto"/>
            </w:tcBorders>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tcPr>
          <w:p>
            <w:pPr>
              <w:jc w:val="right"/>
              <w:ind w:right="645"/>
              <w:spacing w:after="0"/>
              <w:rPr>
                <w:sz w:val="20"/>
                <w:szCs w:val="20"/>
                <w:color w:val="auto"/>
              </w:rPr>
            </w:pPr>
            <w:r>
              <w:rPr>
                <w:rFonts w:ascii="Arial" w:cs="Arial" w:eastAsia="Arial" w:hAnsi="Arial"/>
                <w:sz w:val="15"/>
                <w:szCs w:val="15"/>
                <w:color w:val="auto"/>
                <w:w w:val="71"/>
              </w:rPr>
              <w:t>6</w:t>
            </w:r>
          </w:p>
        </w:tc>
        <w:tc>
          <w:tcPr>
            <w:tcW w:w="4460" w:type="dxa"/>
            <w:vAlign w:val="bottom"/>
          </w:tcPr>
          <w:p>
            <w:pPr>
              <w:spacing w:after="0"/>
              <w:rPr>
                <w:sz w:val="20"/>
                <w:szCs w:val="20"/>
                <w:color w:val="auto"/>
              </w:rPr>
            </w:pPr>
            <w:r>
              <w:rPr>
                <w:rFonts w:ascii="Arial" w:cs="Arial" w:eastAsia="Arial" w:hAnsi="Arial"/>
                <w:sz w:val="18"/>
                <w:szCs w:val="18"/>
                <w:color w:val="auto"/>
              </w:rPr>
              <w:t>SHARED VOTING POWER</w:t>
            </w:r>
          </w:p>
        </w:tc>
        <w:tc>
          <w:tcPr>
            <w:tcW w:w="28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60" w:type="dxa"/>
            <w:vAlign w:val="bottom"/>
            <w:tcBorders>
              <w:left w:val="single" w:sz="8" w:color="auto"/>
            </w:tcBorders>
          </w:tcPr>
          <w:p>
            <w:pPr>
              <w:spacing w:after="0"/>
              <w:rPr>
                <w:sz w:val="20"/>
                <w:szCs w:val="20"/>
                <w:color w:val="auto"/>
              </w:rPr>
            </w:pPr>
          </w:p>
        </w:tc>
        <w:tc>
          <w:tcPr>
            <w:tcW w:w="2280" w:type="dxa"/>
            <w:vAlign w:val="bottom"/>
            <w:tcBorders>
              <w:righ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See response to row 5.</w:t>
            </w:r>
          </w:p>
        </w:tc>
        <w:tc>
          <w:tcPr>
            <w:tcW w:w="28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1060" w:type="dxa"/>
            <w:vAlign w:val="bottom"/>
            <w:tcBorders>
              <w:left w:val="single" w:sz="8" w:color="auto"/>
            </w:tcBorders>
          </w:tcPr>
          <w:p>
            <w:pPr>
              <w:spacing w:after="0"/>
              <w:rPr>
                <w:sz w:val="9"/>
                <w:szCs w:val="9"/>
                <w:color w:val="auto"/>
              </w:rPr>
            </w:pPr>
          </w:p>
        </w:tc>
        <w:tc>
          <w:tcPr>
            <w:tcW w:w="2280" w:type="dxa"/>
            <w:vAlign w:val="bottom"/>
            <w:tcBorders>
              <w:right w:val="single" w:sz="8" w:color="auto"/>
            </w:tcBorders>
          </w:tcPr>
          <w:p>
            <w:pPr>
              <w:spacing w:after="0"/>
              <w:rPr>
                <w:sz w:val="9"/>
                <w:szCs w:val="9"/>
                <w:color w:val="auto"/>
              </w:rPr>
            </w:pPr>
          </w:p>
        </w:tc>
        <w:tc>
          <w:tcPr>
            <w:tcW w:w="800" w:type="dxa"/>
            <w:vAlign w:val="bottom"/>
            <w:tcBorders>
              <w:bottom w:val="single" w:sz="8" w:color="auto"/>
              <w:right w:val="single" w:sz="8" w:color="auto"/>
            </w:tcBorders>
          </w:tcPr>
          <w:p>
            <w:pPr>
              <w:spacing w:after="0"/>
              <w:rPr>
                <w:sz w:val="9"/>
                <w:szCs w:val="9"/>
                <w:color w:val="auto"/>
              </w:rPr>
            </w:pPr>
          </w:p>
        </w:tc>
        <w:tc>
          <w:tcPr>
            <w:tcW w:w="4460" w:type="dxa"/>
            <w:vAlign w:val="bottom"/>
            <w:tcBorders>
              <w:bottom w:val="single" w:sz="8" w:color="auto"/>
            </w:tcBorders>
          </w:tcPr>
          <w:p>
            <w:pPr>
              <w:spacing w:after="0"/>
              <w:rPr>
                <w:sz w:val="9"/>
                <w:szCs w:val="9"/>
                <w:color w:val="auto"/>
              </w:rPr>
            </w:pPr>
          </w:p>
        </w:tc>
        <w:tc>
          <w:tcPr>
            <w:tcW w:w="28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1060" w:type="dxa"/>
            <w:vAlign w:val="bottom"/>
            <w:tcBorders>
              <w:left w:val="single" w:sz="8" w:color="auto"/>
            </w:tcBorders>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tcPr>
          <w:p>
            <w:pPr>
              <w:jc w:val="right"/>
              <w:ind w:right="645"/>
              <w:spacing w:after="0"/>
              <w:rPr>
                <w:sz w:val="20"/>
                <w:szCs w:val="20"/>
                <w:color w:val="auto"/>
              </w:rPr>
            </w:pPr>
            <w:r>
              <w:rPr>
                <w:rFonts w:ascii="Arial" w:cs="Arial" w:eastAsia="Arial" w:hAnsi="Arial"/>
                <w:sz w:val="15"/>
                <w:szCs w:val="15"/>
                <w:color w:val="auto"/>
                <w:w w:val="71"/>
              </w:rPr>
              <w:t>7</w:t>
            </w:r>
          </w:p>
        </w:tc>
        <w:tc>
          <w:tcPr>
            <w:tcW w:w="4460" w:type="dxa"/>
            <w:vAlign w:val="bottom"/>
          </w:tcPr>
          <w:p>
            <w:pPr>
              <w:spacing w:after="0"/>
              <w:rPr>
                <w:sz w:val="20"/>
                <w:szCs w:val="20"/>
                <w:color w:val="auto"/>
              </w:rPr>
            </w:pPr>
            <w:r>
              <w:rPr>
                <w:rFonts w:ascii="Arial" w:cs="Arial" w:eastAsia="Arial" w:hAnsi="Arial"/>
                <w:sz w:val="18"/>
                <w:szCs w:val="18"/>
                <w:color w:val="auto"/>
              </w:rPr>
              <w:t>SOLE DISPOSITIVE POWER</w:t>
            </w:r>
          </w:p>
        </w:tc>
        <w:tc>
          <w:tcPr>
            <w:tcW w:w="28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72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89"/>
              </w:rPr>
              <w:t>3,022,542 Ordinary Shares represented by 842,740 Ordinary Shares and 10,899,010 ADSs, of which</w:t>
            </w: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72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564,410 ADSs are directly owned by Hybrid Fund DGP, and 842,740 Ordinary Shares and</w:t>
            </w: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72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6"/>
              </w:rPr>
              <w:t>10,334,600 ADSs are directly owned by Hybrid Fund. Hybrid Fund DGP, the general partner of</w:t>
            </w: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72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89"/>
              </w:rPr>
              <w:t>Hybrid Fund, may be deemed to have sole power to dispose of these shares, except that Hybrid Fund</w:t>
            </w: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72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3"/>
              </w:rPr>
              <w:t>UGP, the general partner of Hybrid Fund DGP, may be deemed to have sole power to dispose of</w:t>
            </w: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72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2"/>
              </w:rPr>
              <w:t>these shares, and Chao, Moran, Blaisdell and Krikorian, the directors of Hybrid Fund UGP, may be</w:t>
            </w:r>
          </w:p>
        </w:tc>
        <w:tc>
          <w:tcPr>
            <w:tcW w:w="0" w:type="dxa"/>
            <w:vAlign w:val="bottom"/>
          </w:tcPr>
          <w:p>
            <w:pPr>
              <w:spacing w:after="0"/>
              <w:rPr>
                <w:sz w:val="1"/>
                <w:szCs w:val="1"/>
                <w:color w:val="auto"/>
              </w:rPr>
            </w:pPr>
          </w:p>
        </w:tc>
      </w:tr>
      <w:tr>
        <w:trPr>
          <w:trHeight w:val="230"/>
        </w:trPr>
        <w:tc>
          <w:tcPr>
            <w:tcW w:w="1060" w:type="dxa"/>
            <w:vAlign w:val="bottom"/>
            <w:tcBorders>
              <w:left w:val="single" w:sz="8" w:color="auto"/>
            </w:tcBorders>
          </w:tcPr>
          <w:p>
            <w:pPr>
              <w:spacing w:after="0"/>
              <w:rPr>
                <w:sz w:val="20"/>
                <w:szCs w:val="20"/>
                <w:color w:val="auto"/>
              </w:rPr>
            </w:pPr>
          </w:p>
        </w:tc>
        <w:tc>
          <w:tcPr>
            <w:tcW w:w="2280" w:type="dxa"/>
            <w:vAlign w:val="bottom"/>
            <w:tcBorders>
              <w:righ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4460" w:type="dxa"/>
            <w:vAlign w:val="bottom"/>
          </w:tcPr>
          <w:p>
            <w:pPr>
              <w:spacing w:after="0"/>
              <w:rPr>
                <w:sz w:val="20"/>
                <w:szCs w:val="20"/>
                <w:color w:val="auto"/>
              </w:rPr>
            </w:pPr>
            <w:r>
              <w:rPr>
                <w:rFonts w:ascii="Arial" w:cs="Arial" w:eastAsia="Arial" w:hAnsi="Arial"/>
                <w:sz w:val="18"/>
                <w:szCs w:val="18"/>
                <w:color w:val="auto"/>
                <w:w w:val="95"/>
              </w:rPr>
              <w:t>deemed to have shared power to dispose of these shares.</w:t>
            </w:r>
          </w:p>
        </w:tc>
        <w:tc>
          <w:tcPr>
            <w:tcW w:w="28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1060" w:type="dxa"/>
            <w:vAlign w:val="bottom"/>
            <w:tcBorders>
              <w:left w:val="single" w:sz="8" w:color="auto"/>
            </w:tcBorders>
          </w:tcPr>
          <w:p>
            <w:pPr>
              <w:spacing w:after="0"/>
              <w:rPr>
                <w:sz w:val="9"/>
                <w:szCs w:val="9"/>
                <w:color w:val="auto"/>
              </w:rPr>
            </w:pPr>
          </w:p>
        </w:tc>
        <w:tc>
          <w:tcPr>
            <w:tcW w:w="2280" w:type="dxa"/>
            <w:vAlign w:val="bottom"/>
            <w:tcBorders>
              <w:right w:val="single" w:sz="8" w:color="auto"/>
            </w:tcBorders>
          </w:tcPr>
          <w:p>
            <w:pPr>
              <w:spacing w:after="0"/>
              <w:rPr>
                <w:sz w:val="9"/>
                <w:szCs w:val="9"/>
                <w:color w:val="auto"/>
              </w:rPr>
            </w:pPr>
          </w:p>
        </w:tc>
        <w:tc>
          <w:tcPr>
            <w:tcW w:w="800" w:type="dxa"/>
            <w:vAlign w:val="bottom"/>
            <w:tcBorders>
              <w:bottom w:val="single" w:sz="8" w:color="auto"/>
              <w:right w:val="single" w:sz="8" w:color="auto"/>
            </w:tcBorders>
          </w:tcPr>
          <w:p>
            <w:pPr>
              <w:spacing w:after="0"/>
              <w:rPr>
                <w:sz w:val="9"/>
                <w:szCs w:val="9"/>
                <w:color w:val="auto"/>
              </w:rPr>
            </w:pPr>
          </w:p>
        </w:tc>
        <w:tc>
          <w:tcPr>
            <w:tcW w:w="4460" w:type="dxa"/>
            <w:vAlign w:val="bottom"/>
            <w:tcBorders>
              <w:bottom w:val="single" w:sz="8" w:color="auto"/>
            </w:tcBorders>
          </w:tcPr>
          <w:p>
            <w:pPr>
              <w:spacing w:after="0"/>
              <w:rPr>
                <w:sz w:val="9"/>
                <w:szCs w:val="9"/>
                <w:color w:val="auto"/>
              </w:rPr>
            </w:pPr>
          </w:p>
        </w:tc>
        <w:tc>
          <w:tcPr>
            <w:tcW w:w="28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1060" w:type="dxa"/>
            <w:vAlign w:val="bottom"/>
            <w:tcBorders>
              <w:left w:val="single" w:sz="8" w:color="auto"/>
            </w:tcBorders>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tcPr>
          <w:p>
            <w:pPr>
              <w:jc w:val="right"/>
              <w:ind w:right="645"/>
              <w:spacing w:after="0"/>
              <w:rPr>
                <w:sz w:val="20"/>
                <w:szCs w:val="20"/>
                <w:color w:val="auto"/>
              </w:rPr>
            </w:pPr>
            <w:r>
              <w:rPr>
                <w:rFonts w:ascii="Arial" w:cs="Arial" w:eastAsia="Arial" w:hAnsi="Arial"/>
                <w:sz w:val="15"/>
                <w:szCs w:val="15"/>
                <w:color w:val="auto"/>
                <w:w w:val="71"/>
              </w:rPr>
              <w:t>8</w:t>
            </w:r>
          </w:p>
        </w:tc>
        <w:tc>
          <w:tcPr>
            <w:tcW w:w="4460" w:type="dxa"/>
            <w:vAlign w:val="bottom"/>
          </w:tcPr>
          <w:p>
            <w:pPr>
              <w:spacing w:after="0"/>
              <w:rPr>
                <w:sz w:val="20"/>
                <w:szCs w:val="20"/>
                <w:color w:val="auto"/>
              </w:rPr>
            </w:pPr>
            <w:r>
              <w:rPr>
                <w:rFonts w:ascii="Arial" w:cs="Arial" w:eastAsia="Arial" w:hAnsi="Arial"/>
                <w:sz w:val="18"/>
                <w:szCs w:val="18"/>
                <w:color w:val="auto"/>
              </w:rPr>
              <w:t>SHARED DISPOSITIVE POWER</w:t>
            </w:r>
          </w:p>
        </w:tc>
        <w:tc>
          <w:tcPr>
            <w:tcW w:w="28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60" w:type="dxa"/>
            <w:vAlign w:val="bottom"/>
            <w:tcBorders>
              <w:left w:val="single" w:sz="8" w:color="auto"/>
            </w:tcBorders>
          </w:tcPr>
          <w:p>
            <w:pPr>
              <w:spacing w:after="0"/>
              <w:rPr>
                <w:sz w:val="20"/>
                <w:szCs w:val="20"/>
                <w:color w:val="auto"/>
              </w:rPr>
            </w:pPr>
          </w:p>
        </w:tc>
        <w:tc>
          <w:tcPr>
            <w:tcW w:w="2280" w:type="dxa"/>
            <w:vAlign w:val="bottom"/>
            <w:tcBorders>
              <w:righ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See response to row 7.</w:t>
            </w:r>
          </w:p>
        </w:tc>
        <w:tc>
          <w:tcPr>
            <w:tcW w:w="28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bottom w:val="single" w:sz="8" w:color="auto"/>
            </w:tcBorders>
          </w:tcPr>
          <w:p>
            <w:pPr>
              <w:spacing w:after="0"/>
              <w:rPr>
                <w:sz w:val="18"/>
                <w:szCs w:val="18"/>
                <w:color w:val="auto"/>
              </w:rPr>
            </w:pPr>
          </w:p>
        </w:tc>
        <w:tc>
          <w:tcPr>
            <w:tcW w:w="2280" w:type="dxa"/>
            <w:vAlign w:val="bottom"/>
            <w:tcBorders>
              <w:bottom w:val="single" w:sz="8" w:color="auto"/>
              <w:right w:val="single" w:sz="8" w:color="auto"/>
            </w:tcBorders>
          </w:tcPr>
          <w:p>
            <w:pPr>
              <w:spacing w:after="0"/>
              <w:rPr>
                <w:sz w:val="18"/>
                <w:szCs w:val="18"/>
                <w:color w:val="auto"/>
              </w:rPr>
            </w:pPr>
          </w:p>
        </w:tc>
        <w:tc>
          <w:tcPr>
            <w:tcW w:w="800" w:type="dxa"/>
            <w:vAlign w:val="bottom"/>
            <w:tcBorders>
              <w:bottom w:val="single" w:sz="8" w:color="auto"/>
              <w:right w:val="single" w:sz="8" w:color="auto"/>
            </w:tcBorders>
          </w:tcPr>
          <w:p>
            <w:pPr>
              <w:spacing w:after="0"/>
              <w:rPr>
                <w:sz w:val="18"/>
                <w:szCs w:val="18"/>
                <w:color w:val="auto"/>
              </w:rPr>
            </w:pPr>
          </w:p>
        </w:tc>
        <w:tc>
          <w:tcPr>
            <w:tcW w:w="4460" w:type="dxa"/>
            <w:vAlign w:val="bottom"/>
            <w:tcBorders>
              <w:bottom w:val="single" w:sz="8" w:color="auto"/>
            </w:tcBorders>
          </w:tcPr>
          <w:p>
            <w:pPr>
              <w:spacing w:after="0"/>
              <w:rPr>
                <w:sz w:val="18"/>
                <w:szCs w:val="18"/>
                <w:color w:val="auto"/>
              </w:rPr>
            </w:pPr>
          </w:p>
        </w:tc>
        <w:tc>
          <w:tcPr>
            <w:tcW w:w="28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18"/>
        </w:trPr>
        <w:tc>
          <w:tcPr>
            <w:tcW w:w="10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9</w:t>
            </w:r>
          </w:p>
        </w:tc>
        <w:tc>
          <w:tcPr>
            <w:tcW w:w="7540" w:type="dxa"/>
            <w:vAlign w:val="bottom"/>
            <w:gridSpan w:val="3"/>
          </w:tcPr>
          <w:p>
            <w:pPr>
              <w:spacing w:after="0"/>
              <w:rPr>
                <w:sz w:val="20"/>
                <w:szCs w:val="20"/>
                <w:color w:val="auto"/>
              </w:rPr>
            </w:pPr>
            <w:r>
              <w:rPr>
                <w:rFonts w:ascii="Arial" w:cs="Arial" w:eastAsia="Arial" w:hAnsi="Arial"/>
                <w:sz w:val="18"/>
                <w:szCs w:val="18"/>
                <w:color w:val="auto"/>
              </w:rPr>
              <w:t>AGGREGATE AMOUNT BENEFICIALLY OWNED BY EACH</w:t>
            </w:r>
          </w:p>
        </w:tc>
        <w:tc>
          <w:tcPr>
            <w:tcW w:w="28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060" w:type="dxa"/>
            <w:vAlign w:val="bottom"/>
            <w:tcBorders>
              <w:left w:val="single" w:sz="8" w:color="auto"/>
              <w:right w:val="single" w:sz="8" w:color="auto"/>
            </w:tcBorders>
          </w:tcPr>
          <w:p>
            <w:pPr>
              <w:spacing w:after="0"/>
              <w:rPr>
                <w:sz w:val="24"/>
                <w:szCs w:val="24"/>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REPORTING PERSON</w:t>
            </w:r>
          </w:p>
        </w:tc>
        <w:tc>
          <w:tcPr>
            <w:tcW w:w="4460" w:type="dxa"/>
            <w:vAlign w:val="bottom"/>
          </w:tcPr>
          <w:p>
            <w:pPr>
              <w:spacing w:after="0"/>
              <w:rPr>
                <w:sz w:val="24"/>
                <w:szCs w:val="24"/>
                <w:color w:val="auto"/>
              </w:rPr>
            </w:pPr>
          </w:p>
        </w:tc>
        <w:tc>
          <w:tcPr>
            <w:tcW w:w="28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060" w:type="dxa"/>
            <w:vAlign w:val="bottom"/>
            <w:tcBorders>
              <w:left w:val="single" w:sz="8" w:color="auto"/>
              <w:right w:val="single" w:sz="8" w:color="auto"/>
            </w:tcBorders>
          </w:tcPr>
          <w:p>
            <w:pPr>
              <w:spacing w:after="0"/>
              <w:rPr>
                <w:sz w:val="24"/>
                <w:szCs w:val="24"/>
                <w:color w:val="auto"/>
              </w:rPr>
            </w:pPr>
          </w:p>
        </w:tc>
        <w:tc>
          <w:tcPr>
            <w:tcW w:w="2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2820" w:type="dxa"/>
            <w:vAlign w:val="bottom"/>
            <w:tcBorders>
              <w:right w:val="single" w:sz="8" w:color="auto"/>
            </w:tcBorders>
          </w:tcPr>
          <w:p>
            <w:pPr>
              <w:ind w:left="1220"/>
              <w:spacing w:after="0"/>
              <w:rPr>
                <w:sz w:val="20"/>
                <w:szCs w:val="20"/>
                <w:color w:val="auto"/>
              </w:rPr>
            </w:pPr>
            <w:r>
              <w:rPr>
                <w:rFonts w:ascii="Arial" w:cs="Arial" w:eastAsia="Arial" w:hAnsi="Arial"/>
                <w:sz w:val="18"/>
                <w:szCs w:val="18"/>
                <w:color w:val="auto"/>
              </w:rPr>
              <w:t>3,022,542</w:t>
            </w:r>
          </w:p>
        </w:tc>
        <w:tc>
          <w:tcPr>
            <w:tcW w:w="0" w:type="dxa"/>
            <w:vAlign w:val="bottom"/>
          </w:tcPr>
          <w:p>
            <w:pPr>
              <w:spacing w:after="0"/>
              <w:rPr>
                <w:sz w:val="1"/>
                <w:szCs w:val="1"/>
                <w:color w:val="auto"/>
              </w:rPr>
            </w:pPr>
          </w:p>
        </w:tc>
      </w:tr>
      <w:tr>
        <w:trPr>
          <w:trHeight w:val="108"/>
        </w:trPr>
        <w:tc>
          <w:tcPr>
            <w:tcW w:w="1060" w:type="dxa"/>
            <w:vAlign w:val="bottom"/>
            <w:tcBorders>
              <w:left w:val="single" w:sz="8" w:color="auto"/>
              <w:bottom w:val="single" w:sz="8" w:color="auto"/>
              <w:right w:val="single" w:sz="8" w:color="auto"/>
            </w:tcBorders>
          </w:tcPr>
          <w:p>
            <w:pPr>
              <w:spacing w:after="0"/>
              <w:rPr>
                <w:sz w:val="9"/>
                <w:szCs w:val="9"/>
                <w:color w:val="auto"/>
              </w:rPr>
            </w:pPr>
          </w:p>
        </w:tc>
        <w:tc>
          <w:tcPr>
            <w:tcW w:w="22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460" w:type="dxa"/>
            <w:vAlign w:val="bottom"/>
            <w:tcBorders>
              <w:bottom w:val="single" w:sz="8" w:color="auto"/>
            </w:tcBorders>
          </w:tcPr>
          <w:p>
            <w:pPr>
              <w:spacing w:after="0"/>
              <w:rPr>
                <w:sz w:val="9"/>
                <w:szCs w:val="9"/>
                <w:color w:val="auto"/>
              </w:rPr>
            </w:pPr>
          </w:p>
        </w:tc>
        <w:tc>
          <w:tcPr>
            <w:tcW w:w="28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10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10</w:t>
            </w:r>
          </w:p>
        </w:tc>
        <w:tc>
          <w:tcPr>
            <w:tcW w:w="7540" w:type="dxa"/>
            <w:vAlign w:val="bottom"/>
            <w:gridSpan w:val="3"/>
          </w:tcPr>
          <w:p>
            <w:pPr>
              <w:spacing w:after="0"/>
              <w:rPr>
                <w:sz w:val="20"/>
                <w:szCs w:val="20"/>
                <w:color w:val="auto"/>
              </w:rPr>
            </w:pPr>
            <w:r>
              <w:rPr>
                <w:rFonts w:ascii="Arial" w:cs="Arial" w:eastAsia="Arial" w:hAnsi="Arial"/>
                <w:sz w:val="18"/>
                <w:szCs w:val="18"/>
                <w:color w:val="auto"/>
              </w:rPr>
              <w:t>CHECK BOX IF THE AGGREGATE AMOUNT IN ROW (9)</w:t>
            </w:r>
          </w:p>
        </w:tc>
        <w:tc>
          <w:tcPr>
            <w:tcW w:w="28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60" w:type="dxa"/>
            <w:vAlign w:val="bottom"/>
            <w:tcBorders>
              <w:left w:val="single" w:sz="8" w:color="auto"/>
              <w:right w:val="single" w:sz="8" w:color="auto"/>
            </w:tcBorders>
          </w:tcPr>
          <w:p>
            <w:pPr>
              <w:spacing w:after="0"/>
              <w:rPr>
                <w:sz w:val="20"/>
                <w:szCs w:val="20"/>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EXCLUDES CERTAIN SHARES*</w:t>
            </w:r>
          </w:p>
        </w:tc>
        <w:tc>
          <w:tcPr>
            <w:tcW w:w="4460" w:type="dxa"/>
            <w:vAlign w:val="bottom"/>
          </w:tcPr>
          <w:p>
            <w:pPr>
              <w:spacing w:after="0"/>
              <w:rPr>
                <w:sz w:val="20"/>
                <w:szCs w:val="20"/>
                <w:color w:val="auto"/>
              </w:rPr>
            </w:pPr>
          </w:p>
        </w:tc>
        <w:tc>
          <w:tcPr>
            <w:tcW w:w="2820" w:type="dxa"/>
            <w:vAlign w:val="bottom"/>
            <w:tcBorders>
              <w:right w:val="single" w:sz="8" w:color="auto"/>
            </w:tcBorders>
          </w:tcPr>
          <w:p>
            <w:pPr>
              <w:ind w:left="1080"/>
              <w:spacing w:after="0"/>
              <w:rPr>
                <w:sz w:val="20"/>
                <w:szCs w:val="20"/>
                <w:color w:val="auto"/>
              </w:rPr>
            </w:pPr>
            <w:r>
              <w:rPr>
                <w:rFonts w:ascii="Arial" w:cs="Arial" w:eastAsia="Arial" w:hAnsi="Arial"/>
                <w:sz w:val="18"/>
                <w:szCs w:val="18"/>
                <w:color w:val="auto"/>
              </w:rPr>
              <w:t>[_]</w:t>
            </w:r>
          </w:p>
        </w:tc>
        <w:tc>
          <w:tcPr>
            <w:tcW w:w="0" w:type="dxa"/>
            <w:vAlign w:val="bottom"/>
          </w:tcPr>
          <w:p>
            <w:pPr>
              <w:spacing w:after="0"/>
              <w:rPr>
                <w:sz w:val="1"/>
                <w:szCs w:val="1"/>
                <w:color w:val="auto"/>
              </w:rPr>
            </w:pPr>
          </w:p>
        </w:tc>
      </w:tr>
      <w:tr>
        <w:trPr>
          <w:trHeight w:val="108"/>
        </w:trPr>
        <w:tc>
          <w:tcPr>
            <w:tcW w:w="1060" w:type="dxa"/>
            <w:vAlign w:val="bottom"/>
            <w:tcBorders>
              <w:left w:val="single" w:sz="8" w:color="auto"/>
              <w:bottom w:val="single" w:sz="8" w:color="auto"/>
              <w:right w:val="single" w:sz="8" w:color="auto"/>
            </w:tcBorders>
          </w:tcPr>
          <w:p>
            <w:pPr>
              <w:spacing w:after="0"/>
              <w:rPr>
                <w:sz w:val="9"/>
                <w:szCs w:val="9"/>
                <w:color w:val="auto"/>
              </w:rPr>
            </w:pPr>
          </w:p>
        </w:tc>
        <w:tc>
          <w:tcPr>
            <w:tcW w:w="22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460" w:type="dxa"/>
            <w:vAlign w:val="bottom"/>
            <w:tcBorders>
              <w:bottom w:val="single" w:sz="8" w:color="auto"/>
            </w:tcBorders>
          </w:tcPr>
          <w:p>
            <w:pPr>
              <w:spacing w:after="0"/>
              <w:rPr>
                <w:sz w:val="9"/>
                <w:szCs w:val="9"/>
                <w:color w:val="auto"/>
              </w:rPr>
            </w:pPr>
          </w:p>
        </w:tc>
        <w:tc>
          <w:tcPr>
            <w:tcW w:w="28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10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11</w:t>
            </w:r>
          </w:p>
        </w:tc>
        <w:tc>
          <w:tcPr>
            <w:tcW w:w="7540" w:type="dxa"/>
            <w:vAlign w:val="bottom"/>
            <w:gridSpan w:val="3"/>
          </w:tcPr>
          <w:p>
            <w:pPr>
              <w:spacing w:after="0"/>
              <w:rPr>
                <w:sz w:val="20"/>
                <w:szCs w:val="20"/>
                <w:color w:val="auto"/>
              </w:rPr>
            </w:pPr>
            <w:r>
              <w:rPr>
                <w:rFonts w:ascii="Arial" w:cs="Arial" w:eastAsia="Arial" w:hAnsi="Arial"/>
                <w:sz w:val="18"/>
                <w:szCs w:val="18"/>
                <w:color w:val="auto"/>
              </w:rPr>
              <w:t>PERCENT OF CLASS REPRESENTED BY AMOUNT IN ROW 9</w:t>
            </w:r>
          </w:p>
        </w:tc>
        <w:tc>
          <w:tcPr>
            <w:tcW w:w="2820" w:type="dxa"/>
            <w:vAlign w:val="bottom"/>
            <w:tcBorders>
              <w:right w:val="single" w:sz="8" w:color="auto"/>
            </w:tcBorders>
            <w:vMerge w:val="restart"/>
          </w:tcPr>
          <w:p>
            <w:pPr>
              <w:ind w:left="12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right w:val="single" w:sz="8" w:color="auto"/>
            </w:tcBorders>
          </w:tcPr>
          <w:p>
            <w:pPr>
              <w:spacing w:after="0"/>
              <w:rPr>
                <w:sz w:val="18"/>
                <w:szCs w:val="18"/>
                <w:color w:val="auto"/>
              </w:rPr>
            </w:pPr>
          </w:p>
        </w:tc>
        <w:tc>
          <w:tcPr>
            <w:tcW w:w="2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282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060" w:type="dxa"/>
            <w:vAlign w:val="bottom"/>
            <w:tcBorders>
              <w:left w:val="single" w:sz="8" w:color="auto"/>
              <w:bottom w:val="single" w:sz="8" w:color="auto"/>
              <w:right w:val="single" w:sz="8" w:color="auto"/>
            </w:tcBorders>
          </w:tcPr>
          <w:p>
            <w:pPr>
              <w:spacing w:after="0"/>
              <w:rPr>
                <w:sz w:val="9"/>
                <w:szCs w:val="9"/>
                <w:color w:val="auto"/>
              </w:rPr>
            </w:pPr>
          </w:p>
        </w:tc>
        <w:tc>
          <w:tcPr>
            <w:tcW w:w="22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460" w:type="dxa"/>
            <w:vAlign w:val="bottom"/>
            <w:tcBorders>
              <w:bottom w:val="single" w:sz="8" w:color="auto"/>
            </w:tcBorders>
          </w:tcPr>
          <w:p>
            <w:pPr>
              <w:spacing w:after="0"/>
              <w:rPr>
                <w:sz w:val="9"/>
                <w:szCs w:val="9"/>
                <w:color w:val="auto"/>
              </w:rPr>
            </w:pPr>
          </w:p>
        </w:tc>
        <w:tc>
          <w:tcPr>
            <w:tcW w:w="28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10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12</w:t>
            </w:r>
          </w:p>
        </w:tc>
        <w:tc>
          <w:tcPr>
            <w:tcW w:w="3080" w:type="dxa"/>
            <w:vAlign w:val="bottom"/>
            <w:gridSpan w:val="2"/>
          </w:tcPr>
          <w:p>
            <w:pPr>
              <w:spacing w:after="0"/>
              <w:rPr>
                <w:sz w:val="20"/>
                <w:szCs w:val="20"/>
                <w:color w:val="auto"/>
              </w:rPr>
            </w:pPr>
            <w:r>
              <w:rPr>
                <w:rFonts w:ascii="Arial" w:cs="Arial" w:eastAsia="Arial" w:hAnsi="Arial"/>
                <w:sz w:val="18"/>
                <w:szCs w:val="18"/>
                <w:color w:val="auto"/>
              </w:rPr>
              <w:t>TYPE OF REPORTING PERSON*</w:t>
            </w:r>
          </w:p>
        </w:tc>
        <w:tc>
          <w:tcPr>
            <w:tcW w:w="4460" w:type="dxa"/>
            <w:vAlign w:val="bottom"/>
          </w:tcPr>
          <w:p>
            <w:pPr>
              <w:spacing w:after="0"/>
              <w:rPr>
                <w:sz w:val="24"/>
                <w:szCs w:val="24"/>
                <w:color w:val="auto"/>
              </w:rPr>
            </w:pPr>
          </w:p>
        </w:tc>
        <w:tc>
          <w:tcPr>
            <w:tcW w:w="2820" w:type="dxa"/>
            <w:vAlign w:val="bottom"/>
            <w:tcBorders>
              <w:right w:val="single" w:sz="8" w:color="auto"/>
            </w:tcBorders>
            <w:vMerge w:val="restart"/>
          </w:tcPr>
          <w:p>
            <w:pPr>
              <w:ind w:left="1220"/>
              <w:spacing w:after="0"/>
              <w:rPr>
                <w:sz w:val="20"/>
                <w:szCs w:val="20"/>
                <w:color w:val="auto"/>
              </w:rPr>
            </w:pPr>
            <w:r>
              <w:rPr>
                <w:rFonts w:ascii="Arial" w:cs="Arial" w:eastAsia="Arial" w:hAnsi="Arial"/>
                <w:sz w:val="18"/>
                <w:szCs w:val="18"/>
                <w:color w:val="auto"/>
              </w:rPr>
              <w:t>PN</w:t>
            </w: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right w:val="single" w:sz="8" w:color="auto"/>
            </w:tcBorders>
          </w:tcPr>
          <w:p>
            <w:pPr>
              <w:spacing w:after="0"/>
              <w:rPr>
                <w:sz w:val="18"/>
                <w:szCs w:val="18"/>
                <w:color w:val="auto"/>
              </w:rPr>
            </w:pPr>
          </w:p>
        </w:tc>
        <w:tc>
          <w:tcPr>
            <w:tcW w:w="2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282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060" w:type="dxa"/>
            <w:vAlign w:val="bottom"/>
            <w:tcBorders>
              <w:left w:val="single" w:sz="8" w:color="auto"/>
              <w:bottom w:val="single" w:sz="8" w:color="auto"/>
              <w:right w:val="single" w:sz="8" w:color="auto"/>
            </w:tcBorders>
          </w:tcPr>
          <w:p>
            <w:pPr>
              <w:spacing w:after="0"/>
              <w:rPr>
                <w:sz w:val="9"/>
                <w:szCs w:val="9"/>
                <w:color w:val="auto"/>
              </w:rPr>
            </w:pPr>
          </w:p>
        </w:tc>
        <w:tc>
          <w:tcPr>
            <w:tcW w:w="22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460" w:type="dxa"/>
            <w:vAlign w:val="bottom"/>
            <w:tcBorders>
              <w:bottom w:val="single" w:sz="8" w:color="auto"/>
            </w:tcBorders>
          </w:tcPr>
          <w:p>
            <w:pPr>
              <w:spacing w:after="0"/>
              <w:rPr>
                <w:sz w:val="9"/>
                <w:szCs w:val="9"/>
                <w:color w:val="auto"/>
              </w:rPr>
            </w:pPr>
          </w:p>
        </w:tc>
        <w:tc>
          <w:tcPr>
            <w:tcW w:w="28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85"/>
        </w:trPr>
        <w:tc>
          <w:tcPr>
            <w:tcW w:w="106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35" w:right="239" w:bottom="1440" w:gutter="0" w:footer="0" w:header="0"/>
        </w:sectPr>
      </w:pPr>
    </w:p>
    <w:bookmarkStart w:id="7" w:name="page8"/>
    <w:bookmarkEnd w:id="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1060" w:type="dxa"/>
            <w:vAlign w:val="bottom"/>
          </w:tcPr>
          <w:p>
            <w:pPr>
              <w:ind w:left="100"/>
              <w:spacing w:after="0"/>
              <w:rPr>
                <w:sz w:val="20"/>
                <w:szCs w:val="20"/>
                <w:color w:val="auto"/>
              </w:rPr>
            </w:pPr>
            <w:r>
              <w:rPr>
                <w:rFonts w:ascii="Arial" w:cs="Arial" w:eastAsia="Arial" w:hAnsi="Arial"/>
                <w:sz w:val="18"/>
                <w:szCs w:val="18"/>
                <w:color w:val="auto"/>
                <w:w w:val="99"/>
              </w:rPr>
              <w:t>CUSIP NO.</w:t>
            </w:r>
          </w:p>
        </w:tc>
        <w:tc>
          <w:tcPr>
            <w:tcW w:w="3080" w:type="dxa"/>
            <w:vAlign w:val="bottom"/>
            <w:gridSpan w:val="2"/>
          </w:tcPr>
          <w:p>
            <w:pPr>
              <w:jc w:val="right"/>
              <w:ind w:right="2085"/>
              <w:spacing w:after="0"/>
              <w:rPr>
                <w:sz w:val="20"/>
                <w:szCs w:val="20"/>
                <w:color w:val="auto"/>
              </w:rPr>
            </w:pPr>
            <w:r>
              <w:rPr>
                <w:rFonts w:ascii="Arial" w:cs="Arial" w:eastAsia="Arial" w:hAnsi="Arial"/>
                <w:sz w:val="18"/>
                <w:szCs w:val="18"/>
                <w:color w:val="auto"/>
                <w:w w:val="92"/>
              </w:rPr>
              <w:t>92763W103</w:t>
            </w:r>
          </w:p>
        </w:tc>
        <w:tc>
          <w:tcPr>
            <w:tcW w:w="3700" w:type="dxa"/>
            <w:vAlign w:val="bottom"/>
          </w:tcPr>
          <w:p>
            <w:pPr>
              <w:ind w:left="1540"/>
              <w:spacing w:after="0"/>
              <w:rPr>
                <w:sz w:val="20"/>
                <w:szCs w:val="20"/>
                <w:color w:val="auto"/>
              </w:rPr>
            </w:pPr>
            <w:r>
              <w:rPr>
                <w:rFonts w:ascii="Arial" w:cs="Arial" w:eastAsia="Arial" w:hAnsi="Arial"/>
                <w:sz w:val="18"/>
                <w:szCs w:val="18"/>
                <w:color w:val="auto"/>
              </w:rPr>
              <w:t>13D</w:t>
            </w:r>
          </w:p>
        </w:tc>
        <w:tc>
          <w:tcPr>
            <w:tcW w:w="3580" w:type="dxa"/>
            <w:vAlign w:val="bottom"/>
          </w:tcPr>
          <w:p>
            <w:pPr>
              <w:ind w:left="1180"/>
              <w:spacing w:after="0"/>
              <w:rPr>
                <w:sz w:val="20"/>
                <w:szCs w:val="20"/>
                <w:color w:val="auto"/>
              </w:rPr>
            </w:pPr>
            <w:r>
              <w:rPr>
                <w:rFonts w:ascii="Arial" w:cs="Arial" w:eastAsia="Arial" w:hAnsi="Arial"/>
                <w:sz w:val="18"/>
                <w:szCs w:val="18"/>
                <w:color w:val="auto"/>
              </w:rPr>
              <w:t>Page 8 of 22</w:t>
            </w:r>
          </w:p>
        </w:tc>
        <w:tc>
          <w:tcPr>
            <w:tcW w:w="0" w:type="dxa"/>
            <w:vAlign w:val="bottom"/>
          </w:tcPr>
          <w:p>
            <w:pPr>
              <w:spacing w:after="0"/>
              <w:rPr>
                <w:sz w:val="1"/>
                <w:szCs w:val="1"/>
                <w:color w:val="auto"/>
              </w:rPr>
            </w:pPr>
          </w:p>
        </w:tc>
      </w:tr>
      <w:tr>
        <w:trPr>
          <w:trHeight w:val="459"/>
        </w:trPr>
        <w:tc>
          <w:tcPr>
            <w:tcW w:w="106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2"/>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10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1</w:t>
            </w:r>
          </w:p>
        </w:tc>
        <w:tc>
          <w:tcPr>
            <w:tcW w:w="3080" w:type="dxa"/>
            <w:vAlign w:val="bottom"/>
            <w:gridSpan w:val="2"/>
          </w:tcPr>
          <w:p>
            <w:pPr>
              <w:spacing w:after="0"/>
              <w:rPr>
                <w:sz w:val="20"/>
                <w:szCs w:val="20"/>
                <w:color w:val="auto"/>
              </w:rPr>
            </w:pPr>
            <w:r>
              <w:rPr>
                <w:rFonts w:ascii="Arial" w:cs="Arial" w:eastAsia="Arial" w:hAnsi="Arial"/>
                <w:sz w:val="18"/>
                <w:szCs w:val="18"/>
                <w:color w:val="auto"/>
              </w:rPr>
              <w:t>NAME OF REPORTING</w:t>
            </w:r>
          </w:p>
        </w:tc>
        <w:tc>
          <w:tcPr>
            <w:tcW w:w="3700" w:type="dxa"/>
            <w:vAlign w:val="bottom"/>
          </w:tcPr>
          <w:p>
            <w:pPr>
              <w:spacing w:after="0"/>
              <w:rPr>
                <w:sz w:val="24"/>
                <w:szCs w:val="24"/>
                <w:color w:val="auto"/>
              </w:rPr>
            </w:pPr>
          </w:p>
        </w:tc>
        <w:tc>
          <w:tcPr>
            <w:tcW w:w="35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right w:val="single" w:sz="8" w:color="auto"/>
            </w:tcBorders>
          </w:tcPr>
          <w:p>
            <w:pPr>
              <w:spacing w:after="0"/>
              <w:rPr>
                <w:sz w:val="18"/>
                <w:szCs w:val="18"/>
                <w:color w:val="auto"/>
              </w:rPr>
            </w:pPr>
          </w:p>
        </w:tc>
        <w:tc>
          <w:tcPr>
            <w:tcW w:w="6780" w:type="dxa"/>
            <w:vAlign w:val="bottom"/>
            <w:gridSpan w:val="3"/>
          </w:tcPr>
          <w:p>
            <w:pPr>
              <w:spacing w:after="0"/>
              <w:rPr>
                <w:sz w:val="20"/>
                <w:szCs w:val="20"/>
                <w:color w:val="auto"/>
              </w:rPr>
            </w:pPr>
            <w:r>
              <w:rPr>
                <w:rFonts w:ascii="Arial" w:cs="Arial" w:eastAsia="Arial" w:hAnsi="Arial"/>
                <w:sz w:val="18"/>
                <w:szCs w:val="18"/>
                <w:color w:val="auto"/>
              </w:rPr>
              <w:t>SS OR I.R.S. IDENTIFICATION NO. OF ABOVE PERSON</w:t>
            </w:r>
          </w:p>
        </w:tc>
        <w:tc>
          <w:tcPr>
            <w:tcW w:w="35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60" w:type="dxa"/>
            <w:vAlign w:val="bottom"/>
            <w:tcBorders>
              <w:left w:val="single" w:sz="8" w:color="auto"/>
              <w:right w:val="single" w:sz="8" w:color="auto"/>
            </w:tcBorders>
          </w:tcPr>
          <w:p>
            <w:pPr>
              <w:spacing w:after="0"/>
              <w:rPr>
                <w:sz w:val="20"/>
                <w:szCs w:val="20"/>
                <w:color w:val="auto"/>
              </w:rPr>
            </w:pPr>
          </w:p>
        </w:tc>
        <w:tc>
          <w:tcPr>
            <w:tcW w:w="6780" w:type="dxa"/>
            <w:vAlign w:val="bottom"/>
            <w:gridSpan w:val="3"/>
          </w:tcPr>
          <w:p>
            <w:pPr>
              <w:spacing w:after="0"/>
              <w:rPr>
                <w:sz w:val="20"/>
                <w:szCs w:val="20"/>
                <w:color w:val="auto"/>
              </w:rPr>
            </w:pPr>
            <w:r>
              <w:rPr>
                <w:rFonts w:ascii="Arial" w:cs="Arial" w:eastAsia="Arial" w:hAnsi="Arial"/>
                <w:sz w:val="18"/>
                <w:szCs w:val="18"/>
                <w:color w:val="auto"/>
              </w:rPr>
              <w:t>DCM Hybrid RMB Fund International, Ltd. (“Hybrid Fund UGP”)</w:t>
            </w:r>
          </w:p>
        </w:tc>
        <w:tc>
          <w:tcPr>
            <w:tcW w:w="35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1060" w:type="dxa"/>
            <w:vAlign w:val="bottom"/>
            <w:tcBorders>
              <w:left w:val="single" w:sz="8" w:color="auto"/>
              <w:bottom w:val="single" w:sz="8" w:color="auto"/>
              <w:right w:val="single" w:sz="8" w:color="auto"/>
            </w:tcBorders>
          </w:tcPr>
          <w:p>
            <w:pPr>
              <w:spacing w:after="0"/>
              <w:rPr>
                <w:sz w:val="9"/>
                <w:szCs w:val="9"/>
                <w:color w:val="auto"/>
              </w:rPr>
            </w:pPr>
          </w:p>
        </w:tc>
        <w:tc>
          <w:tcPr>
            <w:tcW w:w="6780" w:type="dxa"/>
            <w:vAlign w:val="bottom"/>
            <w:tcBorders>
              <w:bottom w:val="single" w:sz="8" w:color="auto"/>
            </w:tcBorders>
            <w:gridSpan w:val="3"/>
          </w:tcPr>
          <w:p>
            <w:pPr>
              <w:spacing w:after="0"/>
              <w:rPr>
                <w:sz w:val="9"/>
                <w:szCs w:val="9"/>
                <w:color w:val="auto"/>
              </w:rPr>
            </w:pPr>
          </w:p>
        </w:tc>
        <w:tc>
          <w:tcPr>
            <w:tcW w:w="35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10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2</w:t>
            </w:r>
          </w:p>
        </w:tc>
        <w:tc>
          <w:tcPr>
            <w:tcW w:w="6780" w:type="dxa"/>
            <w:vAlign w:val="bottom"/>
            <w:gridSpan w:val="3"/>
          </w:tcPr>
          <w:p>
            <w:pPr>
              <w:spacing w:after="0"/>
              <w:rPr>
                <w:sz w:val="20"/>
                <w:szCs w:val="20"/>
                <w:color w:val="auto"/>
              </w:rPr>
            </w:pPr>
            <w:r>
              <w:rPr>
                <w:rFonts w:ascii="Arial" w:cs="Arial" w:eastAsia="Arial" w:hAnsi="Arial"/>
                <w:sz w:val="18"/>
                <w:szCs w:val="18"/>
                <w:color w:val="auto"/>
              </w:rPr>
              <w:t>CHECK THE APPROPRIATE BOX IF A MEMBER OF A GROUP*</w:t>
            </w:r>
          </w:p>
        </w:tc>
        <w:tc>
          <w:tcPr>
            <w:tcW w:w="35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60" w:type="dxa"/>
            <w:vAlign w:val="bottom"/>
            <w:tcBorders>
              <w:left w:val="single" w:sz="8" w:color="auto"/>
              <w:right w:val="single" w:sz="8" w:color="auto"/>
            </w:tcBorders>
          </w:tcPr>
          <w:p>
            <w:pPr>
              <w:spacing w:after="0"/>
              <w:rPr>
                <w:sz w:val="20"/>
                <w:szCs w:val="20"/>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(a) [_] (b) [X]</w:t>
            </w:r>
          </w:p>
        </w:tc>
        <w:tc>
          <w:tcPr>
            <w:tcW w:w="3700" w:type="dxa"/>
            <w:vAlign w:val="bottom"/>
          </w:tcPr>
          <w:p>
            <w:pPr>
              <w:spacing w:after="0"/>
              <w:rPr>
                <w:sz w:val="20"/>
                <w:szCs w:val="20"/>
                <w:color w:val="auto"/>
              </w:rPr>
            </w:pPr>
          </w:p>
        </w:tc>
        <w:tc>
          <w:tcPr>
            <w:tcW w:w="35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1060" w:type="dxa"/>
            <w:vAlign w:val="bottom"/>
            <w:tcBorders>
              <w:left w:val="single" w:sz="8" w:color="auto"/>
              <w:bottom w:val="single" w:sz="8" w:color="auto"/>
              <w:right w:val="single" w:sz="8" w:color="auto"/>
            </w:tcBorders>
          </w:tcPr>
          <w:p>
            <w:pPr>
              <w:spacing w:after="0"/>
              <w:rPr>
                <w:sz w:val="9"/>
                <w:szCs w:val="9"/>
                <w:color w:val="auto"/>
              </w:rPr>
            </w:pPr>
          </w:p>
        </w:tc>
        <w:tc>
          <w:tcPr>
            <w:tcW w:w="3080" w:type="dxa"/>
            <w:vAlign w:val="bottom"/>
            <w:tcBorders>
              <w:bottom w:val="single" w:sz="8" w:color="auto"/>
            </w:tcBorders>
            <w:gridSpan w:val="2"/>
          </w:tcPr>
          <w:p>
            <w:pPr>
              <w:spacing w:after="0"/>
              <w:rPr>
                <w:sz w:val="9"/>
                <w:szCs w:val="9"/>
                <w:color w:val="auto"/>
              </w:rPr>
            </w:pPr>
          </w:p>
        </w:tc>
        <w:tc>
          <w:tcPr>
            <w:tcW w:w="3700" w:type="dxa"/>
            <w:vAlign w:val="bottom"/>
            <w:tcBorders>
              <w:bottom w:val="single" w:sz="8" w:color="auto"/>
            </w:tcBorders>
          </w:tcPr>
          <w:p>
            <w:pPr>
              <w:spacing w:after="0"/>
              <w:rPr>
                <w:sz w:val="9"/>
                <w:szCs w:val="9"/>
                <w:color w:val="auto"/>
              </w:rPr>
            </w:pPr>
          </w:p>
        </w:tc>
        <w:tc>
          <w:tcPr>
            <w:tcW w:w="35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10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3</w:t>
            </w:r>
          </w:p>
        </w:tc>
        <w:tc>
          <w:tcPr>
            <w:tcW w:w="3080" w:type="dxa"/>
            <w:vAlign w:val="bottom"/>
            <w:gridSpan w:val="2"/>
          </w:tcPr>
          <w:p>
            <w:pPr>
              <w:spacing w:after="0"/>
              <w:rPr>
                <w:sz w:val="20"/>
                <w:szCs w:val="20"/>
                <w:color w:val="auto"/>
              </w:rPr>
            </w:pPr>
            <w:r>
              <w:rPr>
                <w:rFonts w:ascii="Arial" w:cs="Arial" w:eastAsia="Arial" w:hAnsi="Arial"/>
                <w:sz w:val="18"/>
                <w:szCs w:val="18"/>
                <w:color w:val="auto"/>
              </w:rPr>
              <w:t>SEC USE ONLY</w:t>
            </w:r>
          </w:p>
        </w:tc>
        <w:tc>
          <w:tcPr>
            <w:tcW w:w="3700" w:type="dxa"/>
            <w:vAlign w:val="bottom"/>
          </w:tcPr>
          <w:p>
            <w:pPr>
              <w:spacing w:after="0"/>
              <w:rPr>
                <w:sz w:val="24"/>
                <w:szCs w:val="24"/>
                <w:color w:val="auto"/>
              </w:rPr>
            </w:pPr>
          </w:p>
        </w:tc>
        <w:tc>
          <w:tcPr>
            <w:tcW w:w="35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1060" w:type="dxa"/>
            <w:vAlign w:val="bottom"/>
            <w:tcBorders>
              <w:left w:val="single" w:sz="8" w:color="auto"/>
              <w:bottom w:val="single" w:sz="8" w:color="auto"/>
              <w:right w:val="single" w:sz="8" w:color="auto"/>
            </w:tcBorders>
          </w:tcPr>
          <w:p>
            <w:pPr>
              <w:spacing w:after="0"/>
              <w:rPr>
                <w:sz w:val="9"/>
                <w:szCs w:val="9"/>
                <w:color w:val="auto"/>
              </w:rPr>
            </w:pPr>
          </w:p>
        </w:tc>
        <w:tc>
          <w:tcPr>
            <w:tcW w:w="6780" w:type="dxa"/>
            <w:vAlign w:val="bottom"/>
            <w:tcBorders>
              <w:bottom w:val="single" w:sz="8" w:color="auto"/>
            </w:tcBorders>
            <w:gridSpan w:val="3"/>
          </w:tcPr>
          <w:p>
            <w:pPr>
              <w:spacing w:after="0"/>
              <w:rPr>
                <w:sz w:val="9"/>
                <w:szCs w:val="9"/>
                <w:color w:val="auto"/>
              </w:rPr>
            </w:pPr>
          </w:p>
        </w:tc>
        <w:tc>
          <w:tcPr>
            <w:tcW w:w="35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10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4</w:t>
            </w:r>
          </w:p>
        </w:tc>
        <w:tc>
          <w:tcPr>
            <w:tcW w:w="6780" w:type="dxa"/>
            <w:vAlign w:val="bottom"/>
            <w:gridSpan w:val="3"/>
          </w:tcPr>
          <w:p>
            <w:pPr>
              <w:spacing w:after="0"/>
              <w:rPr>
                <w:sz w:val="20"/>
                <w:szCs w:val="20"/>
                <w:color w:val="auto"/>
              </w:rPr>
            </w:pPr>
            <w:r>
              <w:rPr>
                <w:rFonts w:ascii="Arial" w:cs="Arial" w:eastAsia="Arial" w:hAnsi="Arial"/>
                <w:sz w:val="18"/>
                <w:szCs w:val="18"/>
                <w:color w:val="auto"/>
              </w:rPr>
              <w:t>CITIZENSHIP OR PLACE OF ORGANIZATION</w:t>
            </w:r>
          </w:p>
        </w:tc>
        <w:tc>
          <w:tcPr>
            <w:tcW w:w="35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60" w:type="dxa"/>
            <w:vAlign w:val="bottom"/>
            <w:tcBorders>
              <w:left w:val="single" w:sz="8" w:color="auto"/>
              <w:right w:val="single" w:sz="8" w:color="auto"/>
            </w:tcBorders>
          </w:tcPr>
          <w:p>
            <w:pPr>
              <w:spacing w:after="0"/>
              <w:rPr>
                <w:sz w:val="20"/>
                <w:szCs w:val="20"/>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Cayman Islands</w:t>
            </w:r>
          </w:p>
        </w:tc>
        <w:tc>
          <w:tcPr>
            <w:tcW w:w="3700" w:type="dxa"/>
            <w:vAlign w:val="bottom"/>
          </w:tcPr>
          <w:p>
            <w:pPr>
              <w:spacing w:after="0"/>
              <w:rPr>
                <w:sz w:val="20"/>
                <w:szCs w:val="20"/>
                <w:color w:val="auto"/>
              </w:rPr>
            </w:pPr>
          </w:p>
        </w:tc>
        <w:tc>
          <w:tcPr>
            <w:tcW w:w="35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1060" w:type="dxa"/>
            <w:vAlign w:val="bottom"/>
            <w:tcBorders>
              <w:left w:val="single" w:sz="8" w:color="auto"/>
              <w:bottom w:val="single" w:sz="8" w:color="auto"/>
              <w:right w:val="single" w:sz="8" w:color="auto"/>
            </w:tcBorders>
          </w:tcPr>
          <w:p>
            <w:pPr>
              <w:spacing w:after="0"/>
              <w:rPr>
                <w:sz w:val="9"/>
                <w:szCs w:val="9"/>
                <w:color w:val="auto"/>
              </w:rPr>
            </w:pPr>
          </w:p>
        </w:tc>
        <w:tc>
          <w:tcPr>
            <w:tcW w:w="22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700" w:type="dxa"/>
            <w:vAlign w:val="bottom"/>
            <w:tcBorders>
              <w:bottom w:val="single" w:sz="8" w:color="auto"/>
            </w:tcBorders>
          </w:tcPr>
          <w:p>
            <w:pPr>
              <w:spacing w:after="0"/>
              <w:rPr>
                <w:sz w:val="9"/>
                <w:szCs w:val="9"/>
                <w:color w:val="auto"/>
              </w:rPr>
            </w:pPr>
          </w:p>
        </w:tc>
        <w:tc>
          <w:tcPr>
            <w:tcW w:w="35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1060" w:type="dxa"/>
            <w:vAlign w:val="bottom"/>
            <w:tcBorders>
              <w:left w:val="single" w:sz="8" w:color="auto"/>
            </w:tcBorders>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tcPr>
          <w:p>
            <w:pPr>
              <w:jc w:val="right"/>
              <w:ind w:right="645"/>
              <w:spacing w:after="0"/>
              <w:rPr>
                <w:sz w:val="20"/>
                <w:szCs w:val="20"/>
                <w:color w:val="auto"/>
              </w:rPr>
            </w:pPr>
            <w:r>
              <w:rPr>
                <w:rFonts w:ascii="Arial" w:cs="Arial" w:eastAsia="Arial" w:hAnsi="Arial"/>
                <w:sz w:val="15"/>
                <w:szCs w:val="15"/>
                <w:color w:val="auto"/>
                <w:w w:val="71"/>
              </w:rPr>
              <w:t>5</w:t>
            </w:r>
          </w:p>
        </w:tc>
        <w:tc>
          <w:tcPr>
            <w:tcW w:w="3700" w:type="dxa"/>
            <w:vAlign w:val="bottom"/>
          </w:tcPr>
          <w:p>
            <w:pPr>
              <w:spacing w:after="0"/>
              <w:rPr>
                <w:sz w:val="20"/>
                <w:szCs w:val="20"/>
                <w:color w:val="auto"/>
              </w:rPr>
            </w:pPr>
            <w:r>
              <w:rPr>
                <w:rFonts w:ascii="Arial" w:cs="Arial" w:eastAsia="Arial" w:hAnsi="Arial"/>
                <w:sz w:val="18"/>
                <w:szCs w:val="18"/>
                <w:color w:val="auto"/>
              </w:rPr>
              <w:t>SOLE VOTING POWER</w:t>
            </w:r>
          </w:p>
        </w:tc>
        <w:tc>
          <w:tcPr>
            <w:tcW w:w="35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34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NUMBER OF</w:t>
            </w:r>
          </w:p>
        </w:tc>
        <w:tc>
          <w:tcPr>
            <w:tcW w:w="800" w:type="dxa"/>
            <w:vAlign w:val="bottom"/>
            <w:tcBorders>
              <w:right w:val="single" w:sz="8" w:color="auto"/>
            </w:tcBorders>
          </w:tcPr>
          <w:p>
            <w:pPr>
              <w:spacing w:after="0"/>
              <w:rPr>
                <w:sz w:val="20"/>
                <w:szCs w:val="20"/>
                <w:color w:val="auto"/>
              </w:rPr>
            </w:pPr>
          </w:p>
        </w:tc>
        <w:tc>
          <w:tcPr>
            <w:tcW w:w="72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89"/>
              </w:rPr>
              <w:t>3,022,542 Ordinary Shares represented by 842,740 Ordinary Shares and 10,899,010 ADSs, of which</w:t>
            </w: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SHARES</w:t>
            </w:r>
          </w:p>
        </w:tc>
        <w:tc>
          <w:tcPr>
            <w:tcW w:w="22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72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564,410 ADSs are directly owned by Hybrid Fund DGP, and 842,740 Ordinary Shares and</w:t>
            </w:r>
          </w:p>
        </w:tc>
        <w:tc>
          <w:tcPr>
            <w:tcW w:w="0" w:type="dxa"/>
            <w:vAlign w:val="bottom"/>
          </w:tcPr>
          <w:p>
            <w:pPr>
              <w:spacing w:after="0"/>
              <w:rPr>
                <w:sz w:val="1"/>
                <w:szCs w:val="1"/>
                <w:color w:val="auto"/>
              </w:rPr>
            </w:pPr>
          </w:p>
        </w:tc>
      </w:tr>
      <w:tr>
        <w:trPr>
          <w:trHeight w:val="216"/>
        </w:trPr>
        <w:tc>
          <w:tcPr>
            <w:tcW w:w="334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BENEFICIALLY</w:t>
            </w:r>
          </w:p>
        </w:tc>
        <w:tc>
          <w:tcPr>
            <w:tcW w:w="800" w:type="dxa"/>
            <w:vAlign w:val="bottom"/>
            <w:tcBorders>
              <w:right w:val="single" w:sz="8" w:color="auto"/>
            </w:tcBorders>
          </w:tcPr>
          <w:p>
            <w:pPr>
              <w:spacing w:after="0"/>
              <w:rPr>
                <w:sz w:val="18"/>
                <w:szCs w:val="18"/>
                <w:color w:val="auto"/>
              </w:rPr>
            </w:pPr>
          </w:p>
        </w:tc>
        <w:tc>
          <w:tcPr>
            <w:tcW w:w="72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4"/>
              </w:rPr>
              <w:t>10,334,600 ADSs are directly owned by Hybrid Fund. Hybrid Fund UGP is the general partner of</w:t>
            </w:r>
          </w:p>
        </w:tc>
        <w:tc>
          <w:tcPr>
            <w:tcW w:w="0" w:type="dxa"/>
            <w:vAlign w:val="bottom"/>
          </w:tcPr>
          <w:p>
            <w:pPr>
              <w:spacing w:after="0"/>
              <w:rPr>
                <w:sz w:val="1"/>
                <w:szCs w:val="1"/>
                <w:color w:val="auto"/>
              </w:rPr>
            </w:pPr>
          </w:p>
        </w:tc>
      </w:tr>
      <w:tr>
        <w:trPr>
          <w:trHeight w:val="216"/>
        </w:trPr>
        <w:tc>
          <w:tcPr>
            <w:tcW w:w="334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OWNED BY EACH REPORTING</w:t>
            </w:r>
          </w:p>
        </w:tc>
        <w:tc>
          <w:tcPr>
            <w:tcW w:w="800" w:type="dxa"/>
            <w:vAlign w:val="bottom"/>
            <w:tcBorders>
              <w:right w:val="single" w:sz="8" w:color="auto"/>
            </w:tcBorders>
          </w:tcPr>
          <w:p>
            <w:pPr>
              <w:spacing w:after="0"/>
              <w:rPr>
                <w:sz w:val="18"/>
                <w:szCs w:val="18"/>
                <w:color w:val="auto"/>
              </w:rPr>
            </w:pPr>
          </w:p>
        </w:tc>
        <w:tc>
          <w:tcPr>
            <w:tcW w:w="72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5"/>
              </w:rPr>
              <w:t>Hybrid Fund DGP, the general partner of Hybrid Fund, and may be deemed to have sole voting</w:t>
            </w: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PERSON</w:t>
            </w:r>
          </w:p>
        </w:tc>
        <w:tc>
          <w:tcPr>
            <w:tcW w:w="22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72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3"/>
              </w:rPr>
              <w:t>power with respect to such shares, except Hybrid Fund DGP, the general partner of Hybrid Fund,</w:t>
            </w: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WITH</w:t>
            </w:r>
          </w:p>
        </w:tc>
        <w:tc>
          <w:tcPr>
            <w:tcW w:w="22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72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1"/>
              </w:rPr>
              <w:t>may be deemed to have sole power to vote these shares, and Chao, Moran, Blaisdell and Krikorian,</w:t>
            </w:r>
          </w:p>
        </w:tc>
        <w:tc>
          <w:tcPr>
            <w:tcW w:w="0" w:type="dxa"/>
            <w:vAlign w:val="bottom"/>
          </w:tcPr>
          <w:p>
            <w:pPr>
              <w:spacing w:after="0"/>
              <w:rPr>
                <w:sz w:val="1"/>
                <w:szCs w:val="1"/>
                <w:color w:val="auto"/>
              </w:rPr>
            </w:pPr>
          </w:p>
        </w:tc>
      </w:tr>
      <w:tr>
        <w:trPr>
          <w:trHeight w:val="230"/>
        </w:trPr>
        <w:tc>
          <w:tcPr>
            <w:tcW w:w="1060" w:type="dxa"/>
            <w:vAlign w:val="bottom"/>
            <w:tcBorders>
              <w:left w:val="single" w:sz="8" w:color="auto"/>
            </w:tcBorders>
          </w:tcPr>
          <w:p>
            <w:pPr>
              <w:spacing w:after="0"/>
              <w:rPr>
                <w:sz w:val="20"/>
                <w:szCs w:val="20"/>
                <w:color w:val="auto"/>
              </w:rPr>
            </w:pPr>
          </w:p>
        </w:tc>
        <w:tc>
          <w:tcPr>
            <w:tcW w:w="2280" w:type="dxa"/>
            <w:vAlign w:val="bottom"/>
            <w:tcBorders>
              <w:righ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72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5"/>
              </w:rPr>
              <w:t>the directors of Hybrid Fund UGP, may be deemed to have shared power to vote these shares.</w:t>
            </w:r>
          </w:p>
        </w:tc>
        <w:tc>
          <w:tcPr>
            <w:tcW w:w="0" w:type="dxa"/>
            <w:vAlign w:val="bottom"/>
          </w:tcPr>
          <w:p>
            <w:pPr>
              <w:spacing w:after="0"/>
              <w:rPr>
                <w:sz w:val="1"/>
                <w:szCs w:val="1"/>
                <w:color w:val="auto"/>
              </w:rPr>
            </w:pPr>
          </w:p>
        </w:tc>
      </w:tr>
      <w:tr>
        <w:trPr>
          <w:trHeight w:val="202"/>
        </w:trPr>
        <w:tc>
          <w:tcPr>
            <w:tcW w:w="1060" w:type="dxa"/>
            <w:vAlign w:val="bottom"/>
            <w:tcBorders>
              <w:left w:val="single" w:sz="8" w:color="auto"/>
            </w:tcBorders>
          </w:tcPr>
          <w:p>
            <w:pPr>
              <w:spacing w:after="0"/>
              <w:rPr>
                <w:sz w:val="17"/>
                <w:szCs w:val="17"/>
                <w:color w:val="auto"/>
              </w:rPr>
            </w:pPr>
          </w:p>
        </w:tc>
        <w:tc>
          <w:tcPr>
            <w:tcW w:w="2280" w:type="dxa"/>
            <w:vAlign w:val="bottom"/>
            <w:tcBorders>
              <w:right w:val="single" w:sz="8" w:color="auto"/>
            </w:tcBorders>
          </w:tcPr>
          <w:p>
            <w:pPr>
              <w:spacing w:after="0"/>
              <w:rPr>
                <w:sz w:val="17"/>
                <w:szCs w:val="17"/>
                <w:color w:val="auto"/>
              </w:rPr>
            </w:pPr>
          </w:p>
        </w:tc>
        <w:tc>
          <w:tcPr>
            <w:tcW w:w="800" w:type="dxa"/>
            <w:vAlign w:val="bottom"/>
            <w:tcBorders>
              <w:bottom w:val="single" w:sz="8" w:color="auto"/>
              <w:right w:val="single" w:sz="8" w:color="auto"/>
            </w:tcBorders>
          </w:tcPr>
          <w:p>
            <w:pPr>
              <w:spacing w:after="0"/>
              <w:rPr>
                <w:sz w:val="17"/>
                <w:szCs w:val="17"/>
                <w:color w:val="auto"/>
              </w:rPr>
            </w:pPr>
          </w:p>
        </w:tc>
        <w:tc>
          <w:tcPr>
            <w:tcW w:w="3700" w:type="dxa"/>
            <w:vAlign w:val="bottom"/>
            <w:tcBorders>
              <w:bottom w:val="single" w:sz="8" w:color="auto"/>
            </w:tcBorders>
          </w:tcPr>
          <w:p>
            <w:pPr>
              <w:spacing w:after="0"/>
              <w:rPr>
                <w:sz w:val="17"/>
                <w:szCs w:val="17"/>
                <w:color w:val="auto"/>
              </w:rPr>
            </w:pPr>
          </w:p>
        </w:tc>
        <w:tc>
          <w:tcPr>
            <w:tcW w:w="35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03"/>
        </w:trPr>
        <w:tc>
          <w:tcPr>
            <w:tcW w:w="1060" w:type="dxa"/>
            <w:vAlign w:val="bottom"/>
            <w:tcBorders>
              <w:left w:val="single" w:sz="8" w:color="auto"/>
            </w:tcBorders>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tcPr>
          <w:p>
            <w:pPr>
              <w:jc w:val="right"/>
              <w:ind w:right="645"/>
              <w:spacing w:after="0"/>
              <w:rPr>
                <w:sz w:val="20"/>
                <w:szCs w:val="20"/>
                <w:color w:val="auto"/>
              </w:rPr>
            </w:pPr>
            <w:r>
              <w:rPr>
                <w:rFonts w:ascii="Arial" w:cs="Arial" w:eastAsia="Arial" w:hAnsi="Arial"/>
                <w:sz w:val="15"/>
                <w:szCs w:val="15"/>
                <w:color w:val="auto"/>
                <w:w w:val="71"/>
              </w:rPr>
              <w:t>6</w:t>
            </w:r>
          </w:p>
        </w:tc>
        <w:tc>
          <w:tcPr>
            <w:tcW w:w="3700" w:type="dxa"/>
            <w:vAlign w:val="bottom"/>
          </w:tcPr>
          <w:p>
            <w:pPr>
              <w:spacing w:after="0"/>
              <w:rPr>
                <w:sz w:val="20"/>
                <w:szCs w:val="20"/>
                <w:color w:val="auto"/>
              </w:rPr>
            </w:pPr>
            <w:r>
              <w:rPr>
                <w:rFonts w:ascii="Arial" w:cs="Arial" w:eastAsia="Arial" w:hAnsi="Arial"/>
                <w:sz w:val="18"/>
                <w:szCs w:val="18"/>
                <w:color w:val="auto"/>
              </w:rPr>
              <w:t>SHARED VOTING POWER</w:t>
            </w:r>
          </w:p>
        </w:tc>
        <w:tc>
          <w:tcPr>
            <w:tcW w:w="35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60" w:type="dxa"/>
            <w:vAlign w:val="bottom"/>
            <w:tcBorders>
              <w:left w:val="single" w:sz="8" w:color="auto"/>
            </w:tcBorders>
          </w:tcPr>
          <w:p>
            <w:pPr>
              <w:spacing w:after="0"/>
              <w:rPr>
                <w:sz w:val="20"/>
                <w:szCs w:val="20"/>
                <w:color w:val="auto"/>
              </w:rPr>
            </w:pPr>
          </w:p>
        </w:tc>
        <w:tc>
          <w:tcPr>
            <w:tcW w:w="2280" w:type="dxa"/>
            <w:vAlign w:val="bottom"/>
            <w:tcBorders>
              <w:righ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See response to row 5.</w:t>
            </w:r>
          </w:p>
        </w:tc>
        <w:tc>
          <w:tcPr>
            <w:tcW w:w="35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1060" w:type="dxa"/>
            <w:vAlign w:val="bottom"/>
            <w:tcBorders>
              <w:left w:val="single" w:sz="8" w:color="auto"/>
            </w:tcBorders>
          </w:tcPr>
          <w:p>
            <w:pPr>
              <w:spacing w:after="0"/>
              <w:rPr>
                <w:sz w:val="9"/>
                <w:szCs w:val="9"/>
                <w:color w:val="auto"/>
              </w:rPr>
            </w:pPr>
          </w:p>
        </w:tc>
        <w:tc>
          <w:tcPr>
            <w:tcW w:w="2280" w:type="dxa"/>
            <w:vAlign w:val="bottom"/>
            <w:tcBorders>
              <w:right w:val="single" w:sz="8" w:color="auto"/>
            </w:tcBorders>
          </w:tcPr>
          <w:p>
            <w:pPr>
              <w:spacing w:after="0"/>
              <w:rPr>
                <w:sz w:val="9"/>
                <w:szCs w:val="9"/>
                <w:color w:val="auto"/>
              </w:rPr>
            </w:pPr>
          </w:p>
        </w:tc>
        <w:tc>
          <w:tcPr>
            <w:tcW w:w="800" w:type="dxa"/>
            <w:vAlign w:val="bottom"/>
            <w:tcBorders>
              <w:bottom w:val="single" w:sz="8" w:color="auto"/>
              <w:right w:val="single" w:sz="8" w:color="auto"/>
            </w:tcBorders>
          </w:tcPr>
          <w:p>
            <w:pPr>
              <w:spacing w:after="0"/>
              <w:rPr>
                <w:sz w:val="9"/>
                <w:szCs w:val="9"/>
                <w:color w:val="auto"/>
              </w:rPr>
            </w:pPr>
          </w:p>
        </w:tc>
        <w:tc>
          <w:tcPr>
            <w:tcW w:w="3700" w:type="dxa"/>
            <w:vAlign w:val="bottom"/>
            <w:tcBorders>
              <w:bottom w:val="single" w:sz="8" w:color="auto"/>
            </w:tcBorders>
          </w:tcPr>
          <w:p>
            <w:pPr>
              <w:spacing w:after="0"/>
              <w:rPr>
                <w:sz w:val="9"/>
                <w:szCs w:val="9"/>
                <w:color w:val="auto"/>
              </w:rPr>
            </w:pPr>
          </w:p>
        </w:tc>
        <w:tc>
          <w:tcPr>
            <w:tcW w:w="35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1060" w:type="dxa"/>
            <w:vAlign w:val="bottom"/>
            <w:tcBorders>
              <w:left w:val="single" w:sz="8" w:color="auto"/>
            </w:tcBorders>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tcPr>
          <w:p>
            <w:pPr>
              <w:jc w:val="right"/>
              <w:ind w:right="645"/>
              <w:spacing w:after="0"/>
              <w:rPr>
                <w:sz w:val="20"/>
                <w:szCs w:val="20"/>
                <w:color w:val="auto"/>
              </w:rPr>
            </w:pPr>
            <w:r>
              <w:rPr>
                <w:rFonts w:ascii="Arial" w:cs="Arial" w:eastAsia="Arial" w:hAnsi="Arial"/>
                <w:sz w:val="15"/>
                <w:szCs w:val="15"/>
                <w:color w:val="auto"/>
                <w:w w:val="71"/>
              </w:rPr>
              <w:t>7</w:t>
            </w:r>
          </w:p>
        </w:tc>
        <w:tc>
          <w:tcPr>
            <w:tcW w:w="3700" w:type="dxa"/>
            <w:vAlign w:val="bottom"/>
          </w:tcPr>
          <w:p>
            <w:pPr>
              <w:spacing w:after="0"/>
              <w:rPr>
                <w:sz w:val="20"/>
                <w:szCs w:val="20"/>
                <w:color w:val="auto"/>
              </w:rPr>
            </w:pPr>
            <w:r>
              <w:rPr>
                <w:rFonts w:ascii="Arial" w:cs="Arial" w:eastAsia="Arial" w:hAnsi="Arial"/>
                <w:sz w:val="18"/>
                <w:szCs w:val="18"/>
                <w:color w:val="auto"/>
              </w:rPr>
              <w:t>SOLE DISPOSITIVE POWER</w:t>
            </w:r>
          </w:p>
        </w:tc>
        <w:tc>
          <w:tcPr>
            <w:tcW w:w="35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72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89"/>
              </w:rPr>
              <w:t>3,022,542 Ordinary Shares represented by 842,740 Ordinary Shares and 10,899,010 ADSs, of which</w:t>
            </w: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72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564,410 ADSs are directly owned by Hybrid Fund DGP, and 842,740 Ordinary Shares and</w:t>
            </w: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72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4"/>
              </w:rPr>
              <w:t>10,334,600 ADSs are directly owned by Hybrid Fund. Hybrid Fund UGP is the general partner of</w:t>
            </w: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72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3"/>
              </w:rPr>
              <w:t>Hybrid Fund DGP, the general partner of Hybrid Fund, and may be deemed to have sole power to</w:t>
            </w: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72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5"/>
              </w:rPr>
              <w:t>dispose of these shares, except Hybrid Fund DGP, the general partner of Hybrid Fund, may be</w:t>
            </w: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72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89"/>
              </w:rPr>
              <w:t>deemed to have sole power to dispose of these shares, and Chao, Moran, Blaisdell and Krikorian, the</w:t>
            </w:r>
          </w:p>
        </w:tc>
        <w:tc>
          <w:tcPr>
            <w:tcW w:w="0" w:type="dxa"/>
            <w:vAlign w:val="bottom"/>
          </w:tcPr>
          <w:p>
            <w:pPr>
              <w:spacing w:after="0"/>
              <w:rPr>
                <w:sz w:val="1"/>
                <w:szCs w:val="1"/>
                <w:color w:val="auto"/>
              </w:rPr>
            </w:pPr>
          </w:p>
        </w:tc>
      </w:tr>
      <w:tr>
        <w:trPr>
          <w:trHeight w:val="230"/>
        </w:trPr>
        <w:tc>
          <w:tcPr>
            <w:tcW w:w="1060" w:type="dxa"/>
            <w:vAlign w:val="bottom"/>
            <w:tcBorders>
              <w:left w:val="single" w:sz="8" w:color="auto"/>
            </w:tcBorders>
          </w:tcPr>
          <w:p>
            <w:pPr>
              <w:spacing w:after="0"/>
              <w:rPr>
                <w:sz w:val="20"/>
                <w:szCs w:val="20"/>
                <w:color w:val="auto"/>
              </w:rPr>
            </w:pPr>
          </w:p>
        </w:tc>
        <w:tc>
          <w:tcPr>
            <w:tcW w:w="2280" w:type="dxa"/>
            <w:vAlign w:val="bottom"/>
            <w:tcBorders>
              <w:righ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72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3"/>
              </w:rPr>
              <w:t>directors of Hybrid Fund UGP, may be deemed to have shared power to dispose of these shares.</w:t>
            </w:r>
          </w:p>
        </w:tc>
        <w:tc>
          <w:tcPr>
            <w:tcW w:w="0" w:type="dxa"/>
            <w:vAlign w:val="bottom"/>
          </w:tcPr>
          <w:p>
            <w:pPr>
              <w:spacing w:after="0"/>
              <w:rPr>
                <w:sz w:val="1"/>
                <w:szCs w:val="1"/>
                <w:color w:val="auto"/>
              </w:rPr>
            </w:pPr>
          </w:p>
        </w:tc>
      </w:tr>
      <w:tr>
        <w:trPr>
          <w:trHeight w:val="108"/>
        </w:trPr>
        <w:tc>
          <w:tcPr>
            <w:tcW w:w="1060" w:type="dxa"/>
            <w:vAlign w:val="bottom"/>
            <w:tcBorders>
              <w:left w:val="single" w:sz="8" w:color="auto"/>
            </w:tcBorders>
          </w:tcPr>
          <w:p>
            <w:pPr>
              <w:spacing w:after="0"/>
              <w:rPr>
                <w:sz w:val="9"/>
                <w:szCs w:val="9"/>
                <w:color w:val="auto"/>
              </w:rPr>
            </w:pPr>
          </w:p>
        </w:tc>
        <w:tc>
          <w:tcPr>
            <w:tcW w:w="2280" w:type="dxa"/>
            <w:vAlign w:val="bottom"/>
            <w:tcBorders>
              <w:right w:val="single" w:sz="8" w:color="auto"/>
            </w:tcBorders>
          </w:tcPr>
          <w:p>
            <w:pPr>
              <w:spacing w:after="0"/>
              <w:rPr>
                <w:sz w:val="9"/>
                <w:szCs w:val="9"/>
                <w:color w:val="auto"/>
              </w:rPr>
            </w:pPr>
          </w:p>
        </w:tc>
        <w:tc>
          <w:tcPr>
            <w:tcW w:w="800" w:type="dxa"/>
            <w:vAlign w:val="bottom"/>
            <w:tcBorders>
              <w:bottom w:val="single" w:sz="8" w:color="auto"/>
              <w:right w:val="single" w:sz="8" w:color="auto"/>
            </w:tcBorders>
          </w:tcPr>
          <w:p>
            <w:pPr>
              <w:spacing w:after="0"/>
              <w:rPr>
                <w:sz w:val="9"/>
                <w:szCs w:val="9"/>
                <w:color w:val="auto"/>
              </w:rPr>
            </w:pPr>
          </w:p>
        </w:tc>
        <w:tc>
          <w:tcPr>
            <w:tcW w:w="3700" w:type="dxa"/>
            <w:vAlign w:val="bottom"/>
            <w:tcBorders>
              <w:bottom w:val="single" w:sz="8" w:color="auto"/>
            </w:tcBorders>
          </w:tcPr>
          <w:p>
            <w:pPr>
              <w:spacing w:after="0"/>
              <w:rPr>
                <w:sz w:val="9"/>
                <w:szCs w:val="9"/>
                <w:color w:val="auto"/>
              </w:rPr>
            </w:pPr>
          </w:p>
        </w:tc>
        <w:tc>
          <w:tcPr>
            <w:tcW w:w="35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1060" w:type="dxa"/>
            <w:vAlign w:val="bottom"/>
            <w:tcBorders>
              <w:left w:val="single" w:sz="8" w:color="auto"/>
            </w:tcBorders>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tcPr>
          <w:p>
            <w:pPr>
              <w:jc w:val="right"/>
              <w:ind w:right="645"/>
              <w:spacing w:after="0"/>
              <w:rPr>
                <w:sz w:val="20"/>
                <w:szCs w:val="20"/>
                <w:color w:val="auto"/>
              </w:rPr>
            </w:pPr>
            <w:r>
              <w:rPr>
                <w:rFonts w:ascii="Arial" w:cs="Arial" w:eastAsia="Arial" w:hAnsi="Arial"/>
                <w:sz w:val="15"/>
                <w:szCs w:val="15"/>
                <w:color w:val="auto"/>
                <w:w w:val="71"/>
              </w:rPr>
              <w:t>8</w:t>
            </w:r>
          </w:p>
        </w:tc>
        <w:tc>
          <w:tcPr>
            <w:tcW w:w="3700" w:type="dxa"/>
            <w:vAlign w:val="bottom"/>
          </w:tcPr>
          <w:p>
            <w:pPr>
              <w:spacing w:after="0"/>
              <w:rPr>
                <w:sz w:val="20"/>
                <w:szCs w:val="20"/>
                <w:color w:val="auto"/>
              </w:rPr>
            </w:pPr>
            <w:r>
              <w:rPr>
                <w:rFonts w:ascii="Arial" w:cs="Arial" w:eastAsia="Arial" w:hAnsi="Arial"/>
                <w:sz w:val="18"/>
                <w:szCs w:val="18"/>
                <w:color w:val="auto"/>
              </w:rPr>
              <w:t>SHARED DISPOSITIVE POWER</w:t>
            </w:r>
          </w:p>
        </w:tc>
        <w:tc>
          <w:tcPr>
            <w:tcW w:w="35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60" w:type="dxa"/>
            <w:vAlign w:val="bottom"/>
            <w:tcBorders>
              <w:left w:val="single" w:sz="8" w:color="auto"/>
            </w:tcBorders>
          </w:tcPr>
          <w:p>
            <w:pPr>
              <w:spacing w:after="0"/>
              <w:rPr>
                <w:sz w:val="20"/>
                <w:szCs w:val="20"/>
                <w:color w:val="auto"/>
              </w:rPr>
            </w:pPr>
          </w:p>
        </w:tc>
        <w:tc>
          <w:tcPr>
            <w:tcW w:w="2280" w:type="dxa"/>
            <w:vAlign w:val="bottom"/>
            <w:tcBorders>
              <w:righ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See response to row 7.</w:t>
            </w:r>
          </w:p>
        </w:tc>
        <w:tc>
          <w:tcPr>
            <w:tcW w:w="35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bottom w:val="single" w:sz="8" w:color="auto"/>
            </w:tcBorders>
          </w:tcPr>
          <w:p>
            <w:pPr>
              <w:spacing w:after="0"/>
              <w:rPr>
                <w:sz w:val="18"/>
                <w:szCs w:val="18"/>
                <w:color w:val="auto"/>
              </w:rPr>
            </w:pPr>
          </w:p>
        </w:tc>
        <w:tc>
          <w:tcPr>
            <w:tcW w:w="2280" w:type="dxa"/>
            <w:vAlign w:val="bottom"/>
            <w:tcBorders>
              <w:bottom w:val="single" w:sz="8" w:color="auto"/>
              <w:right w:val="single" w:sz="8" w:color="auto"/>
            </w:tcBorders>
          </w:tcPr>
          <w:p>
            <w:pPr>
              <w:spacing w:after="0"/>
              <w:rPr>
                <w:sz w:val="18"/>
                <w:szCs w:val="18"/>
                <w:color w:val="auto"/>
              </w:rPr>
            </w:pPr>
          </w:p>
        </w:tc>
        <w:tc>
          <w:tcPr>
            <w:tcW w:w="800" w:type="dxa"/>
            <w:vAlign w:val="bottom"/>
            <w:tcBorders>
              <w:bottom w:val="single" w:sz="8" w:color="auto"/>
              <w:right w:val="single" w:sz="8" w:color="auto"/>
            </w:tcBorders>
          </w:tcPr>
          <w:p>
            <w:pPr>
              <w:spacing w:after="0"/>
              <w:rPr>
                <w:sz w:val="18"/>
                <w:szCs w:val="18"/>
                <w:color w:val="auto"/>
              </w:rPr>
            </w:pPr>
          </w:p>
        </w:tc>
        <w:tc>
          <w:tcPr>
            <w:tcW w:w="3700" w:type="dxa"/>
            <w:vAlign w:val="bottom"/>
            <w:tcBorders>
              <w:bottom w:val="single" w:sz="8" w:color="auto"/>
            </w:tcBorders>
          </w:tcPr>
          <w:p>
            <w:pPr>
              <w:spacing w:after="0"/>
              <w:rPr>
                <w:sz w:val="18"/>
                <w:szCs w:val="18"/>
                <w:color w:val="auto"/>
              </w:rPr>
            </w:pPr>
          </w:p>
        </w:tc>
        <w:tc>
          <w:tcPr>
            <w:tcW w:w="35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18"/>
        </w:trPr>
        <w:tc>
          <w:tcPr>
            <w:tcW w:w="10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9</w:t>
            </w:r>
          </w:p>
        </w:tc>
        <w:tc>
          <w:tcPr>
            <w:tcW w:w="6780" w:type="dxa"/>
            <w:vAlign w:val="bottom"/>
            <w:gridSpan w:val="3"/>
          </w:tcPr>
          <w:p>
            <w:pPr>
              <w:spacing w:after="0"/>
              <w:rPr>
                <w:sz w:val="20"/>
                <w:szCs w:val="20"/>
                <w:color w:val="auto"/>
              </w:rPr>
            </w:pPr>
            <w:r>
              <w:rPr>
                <w:rFonts w:ascii="Arial" w:cs="Arial" w:eastAsia="Arial" w:hAnsi="Arial"/>
                <w:sz w:val="18"/>
                <w:szCs w:val="18"/>
                <w:color w:val="auto"/>
              </w:rPr>
              <w:t>AGGREGATE AMOUNT BENEFICIALLY OWNED BY EACH</w:t>
            </w:r>
          </w:p>
        </w:tc>
        <w:tc>
          <w:tcPr>
            <w:tcW w:w="35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060" w:type="dxa"/>
            <w:vAlign w:val="bottom"/>
            <w:tcBorders>
              <w:left w:val="single" w:sz="8" w:color="auto"/>
              <w:right w:val="single" w:sz="8" w:color="auto"/>
            </w:tcBorders>
          </w:tcPr>
          <w:p>
            <w:pPr>
              <w:spacing w:after="0"/>
              <w:rPr>
                <w:sz w:val="24"/>
                <w:szCs w:val="24"/>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REPORTING PERSON</w:t>
            </w:r>
          </w:p>
        </w:tc>
        <w:tc>
          <w:tcPr>
            <w:tcW w:w="3700" w:type="dxa"/>
            <w:vAlign w:val="bottom"/>
          </w:tcPr>
          <w:p>
            <w:pPr>
              <w:spacing w:after="0"/>
              <w:rPr>
                <w:sz w:val="24"/>
                <w:szCs w:val="24"/>
                <w:color w:val="auto"/>
              </w:rPr>
            </w:pPr>
          </w:p>
        </w:tc>
        <w:tc>
          <w:tcPr>
            <w:tcW w:w="35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060" w:type="dxa"/>
            <w:vAlign w:val="bottom"/>
            <w:tcBorders>
              <w:left w:val="single" w:sz="8" w:color="auto"/>
              <w:right w:val="single" w:sz="8" w:color="auto"/>
            </w:tcBorders>
          </w:tcPr>
          <w:p>
            <w:pPr>
              <w:spacing w:after="0"/>
              <w:rPr>
                <w:sz w:val="24"/>
                <w:szCs w:val="24"/>
                <w:color w:val="auto"/>
              </w:rPr>
            </w:pPr>
          </w:p>
        </w:tc>
        <w:tc>
          <w:tcPr>
            <w:tcW w:w="2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3580" w:type="dxa"/>
            <w:vAlign w:val="bottom"/>
            <w:tcBorders>
              <w:right w:val="single" w:sz="8" w:color="auto"/>
            </w:tcBorders>
          </w:tcPr>
          <w:p>
            <w:pPr>
              <w:ind w:left="1980"/>
              <w:spacing w:after="0"/>
              <w:rPr>
                <w:sz w:val="20"/>
                <w:szCs w:val="20"/>
                <w:color w:val="auto"/>
              </w:rPr>
            </w:pPr>
            <w:r>
              <w:rPr>
                <w:rFonts w:ascii="Arial" w:cs="Arial" w:eastAsia="Arial" w:hAnsi="Arial"/>
                <w:sz w:val="18"/>
                <w:szCs w:val="18"/>
                <w:color w:val="auto"/>
              </w:rPr>
              <w:t>3,022,542</w:t>
            </w:r>
          </w:p>
        </w:tc>
        <w:tc>
          <w:tcPr>
            <w:tcW w:w="0" w:type="dxa"/>
            <w:vAlign w:val="bottom"/>
          </w:tcPr>
          <w:p>
            <w:pPr>
              <w:spacing w:after="0"/>
              <w:rPr>
                <w:sz w:val="1"/>
                <w:szCs w:val="1"/>
                <w:color w:val="auto"/>
              </w:rPr>
            </w:pPr>
          </w:p>
        </w:tc>
      </w:tr>
      <w:tr>
        <w:trPr>
          <w:trHeight w:val="108"/>
        </w:trPr>
        <w:tc>
          <w:tcPr>
            <w:tcW w:w="1060" w:type="dxa"/>
            <w:vAlign w:val="bottom"/>
            <w:tcBorders>
              <w:left w:val="single" w:sz="8" w:color="auto"/>
              <w:bottom w:val="single" w:sz="8" w:color="auto"/>
              <w:right w:val="single" w:sz="8" w:color="auto"/>
            </w:tcBorders>
          </w:tcPr>
          <w:p>
            <w:pPr>
              <w:spacing w:after="0"/>
              <w:rPr>
                <w:sz w:val="9"/>
                <w:szCs w:val="9"/>
                <w:color w:val="auto"/>
              </w:rPr>
            </w:pPr>
          </w:p>
        </w:tc>
        <w:tc>
          <w:tcPr>
            <w:tcW w:w="22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700" w:type="dxa"/>
            <w:vAlign w:val="bottom"/>
            <w:tcBorders>
              <w:bottom w:val="single" w:sz="8" w:color="auto"/>
            </w:tcBorders>
          </w:tcPr>
          <w:p>
            <w:pPr>
              <w:spacing w:after="0"/>
              <w:rPr>
                <w:sz w:val="9"/>
                <w:szCs w:val="9"/>
                <w:color w:val="auto"/>
              </w:rPr>
            </w:pPr>
          </w:p>
        </w:tc>
        <w:tc>
          <w:tcPr>
            <w:tcW w:w="35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10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10</w:t>
            </w:r>
          </w:p>
        </w:tc>
        <w:tc>
          <w:tcPr>
            <w:tcW w:w="6780" w:type="dxa"/>
            <w:vAlign w:val="bottom"/>
            <w:gridSpan w:val="3"/>
          </w:tcPr>
          <w:p>
            <w:pPr>
              <w:spacing w:after="0"/>
              <w:rPr>
                <w:sz w:val="20"/>
                <w:szCs w:val="20"/>
                <w:color w:val="auto"/>
              </w:rPr>
            </w:pPr>
            <w:r>
              <w:rPr>
                <w:rFonts w:ascii="Arial" w:cs="Arial" w:eastAsia="Arial" w:hAnsi="Arial"/>
                <w:sz w:val="18"/>
                <w:szCs w:val="18"/>
                <w:color w:val="auto"/>
              </w:rPr>
              <w:t>CHECK BOX IF THE AGGREGATE AMOUNT IN ROW (9)</w:t>
            </w:r>
          </w:p>
        </w:tc>
        <w:tc>
          <w:tcPr>
            <w:tcW w:w="35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60" w:type="dxa"/>
            <w:vAlign w:val="bottom"/>
            <w:tcBorders>
              <w:left w:val="single" w:sz="8" w:color="auto"/>
              <w:right w:val="single" w:sz="8" w:color="auto"/>
            </w:tcBorders>
          </w:tcPr>
          <w:p>
            <w:pPr>
              <w:spacing w:after="0"/>
              <w:rPr>
                <w:sz w:val="20"/>
                <w:szCs w:val="20"/>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EXCLUDES CERTAIN SHARES*</w:t>
            </w:r>
          </w:p>
        </w:tc>
        <w:tc>
          <w:tcPr>
            <w:tcW w:w="3700" w:type="dxa"/>
            <w:vAlign w:val="bottom"/>
          </w:tcPr>
          <w:p>
            <w:pPr>
              <w:spacing w:after="0"/>
              <w:rPr>
                <w:sz w:val="20"/>
                <w:szCs w:val="20"/>
                <w:color w:val="auto"/>
              </w:rPr>
            </w:pPr>
          </w:p>
        </w:tc>
        <w:tc>
          <w:tcPr>
            <w:tcW w:w="3580" w:type="dxa"/>
            <w:vAlign w:val="bottom"/>
            <w:tcBorders>
              <w:right w:val="single" w:sz="8" w:color="auto"/>
            </w:tcBorders>
          </w:tcPr>
          <w:p>
            <w:pPr>
              <w:ind w:left="1840"/>
              <w:spacing w:after="0"/>
              <w:rPr>
                <w:sz w:val="20"/>
                <w:szCs w:val="20"/>
                <w:color w:val="auto"/>
              </w:rPr>
            </w:pPr>
            <w:r>
              <w:rPr>
                <w:rFonts w:ascii="Arial" w:cs="Arial" w:eastAsia="Arial" w:hAnsi="Arial"/>
                <w:sz w:val="18"/>
                <w:szCs w:val="18"/>
                <w:color w:val="auto"/>
              </w:rPr>
              <w:t>[_]</w:t>
            </w:r>
          </w:p>
        </w:tc>
        <w:tc>
          <w:tcPr>
            <w:tcW w:w="0" w:type="dxa"/>
            <w:vAlign w:val="bottom"/>
          </w:tcPr>
          <w:p>
            <w:pPr>
              <w:spacing w:after="0"/>
              <w:rPr>
                <w:sz w:val="1"/>
                <w:szCs w:val="1"/>
                <w:color w:val="auto"/>
              </w:rPr>
            </w:pPr>
          </w:p>
        </w:tc>
      </w:tr>
      <w:tr>
        <w:trPr>
          <w:trHeight w:val="108"/>
        </w:trPr>
        <w:tc>
          <w:tcPr>
            <w:tcW w:w="1060" w:type="dxa"/>
            <w:vAlign w:val="bottom"/>
            <w:tcBorders>
              <w:left w:val="single" w:sz="8" w:color="auto"/>
              <w:bottom w:val="single" w:sz="8" w:color="auto"/>
              <w:right w:val="single" w:sz="8" w:color="auto"/>
            </w:tcBorders>
          </w:tcPr>
          <w:p>
            <w:pPr>
              <w:spacing w:after="0"/>
              <w:rPr>
                <w:sz w:val="9"/>
                <w:szCs w:val="9"/>
                <w:color w:val="auto"/>
              </w:rPr>
            </w:pPr>
          </w:p>
        </w:tc>
        <w:tc>
          <w:tcPr>
            <w:tcW w:w="22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700" w:type="dxa"/>
            <w:vAlign w:val="bottom"/>
            <w:tcBorders>
              <w:bottom w:val="single" w:sz="8" w:color="auto"/>
            </w:tcBorders>
          </w:tcPr>
          <w:p>
            <w:pPr>
              <w:spacing w:after="0"/>
              <w:rPr>
                <w:sz w:val="9"/>
                <w:szCs w:val="9"/>
                <w:color w:val="auto"/>
              </w:rPr>
            </w:pPr>
          </w:p>
        </w:tc>
        <w:tc>
          <w:tcPr>
            <w:tcW w:w="35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10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11</w:t>
            </w:r>
          </w:p>
        </w:tc>
        <w:tc>
          <w:tcPr>
            <w:tcW w:w="6780" w:type="dxa"/>
            <w:vAlign w:val="bottom"/>
            <w:gridSpan w:val="3"/>
          </w:tcPr>
          <w:p>
            <w:pPr>
              <w:spacing w:after="0"/>
              <w:rPr>
                <w:sz w:val="20"/>
                <w:szCs w:val="20"/>
                <w:color w:val="auto"/>
              </w:rPr>
            </w:pPr>
            <w:r>
              <w:rPr>
                <w:rFonts w:ascii="Arial" w:cs="Arial" w:eastAsia="Arial" w:hAnsi="Arial"/>
                <w:sz w:val="18"/>
                <w:szCs w:val="18"/>
                <w:color w:val="auto"/>
              </w:rPr>
              <w:t>PERCENT OF CLASS REPRESENTED BY AMOUNT IN ROW 9</w:t>
            </w:r>
          </w:p>
        </w:tc>
        <w:tc>
          <w:tcPr>
            <w:tcW w:w="3580" w:type="dxa"/>
            <w:vAlign w:val="bottom"/>
            <w:tcBorders>
              <w:right w:val="single" w:sz="8" w:color="auto"/>
            </w:tcBorders>
            <w:vMerge w:val="restart"/>
          </w:tcPr>
          <w:p>
            <w:pPr>
              <w:ind w:left="198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right w:val="single" w:sz="8" w:color="auto"/>
            </w:tcBorders>
          </w:tcPr>
          <w:p>
            <w:pPr>
              <w:spacing w:after="0"/>
              <w:rPr>
                <w:sz w:val="18"/>
                <w:szCs w:val="18"/>
                <w:color w:val="auto"/>
              </w:rPr>
            </w:pPr>
          </w:p>
        </w:tc>
        <w:tc>
          <w:tcPr>
            <w:tcW w:w="2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358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bottom w:val="single" w:sz="8" w:color="auto"/>
              <w:right w:val="single" w:sz="8" w:color="auto"/>
            </w:tcBorders>
          </w:tcPr>
          <w:p>
            <w:pPr>
              <w:spacing w:after="0"/>
              <w:rPr>
                <w:sz w:val="18"/>
                <w:szCs w:val="18"/>
                <w:color w:val="auto"/>
              </w:rPr>
            </w:pPr>
          </w:p>
        </w:tc>
        <w:tc>
          <w:tcPr>
            <w:tcW w:w="2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3700" w:type="dxa"/>
            <w:vAlign w:val="bottom"/>
            <w:tcBorders>
              <w:bottom w:val="single" w:sz="8" w:color="auto"/>
            </w:tcBorders>
          </w:tcPr>
          <w:p>
            <w:pPr>
              <w:spacing w:after="0"/>
              <w:rPr>
                <w:sz w:val="18"/>
                <w:szCs w:val="18"/>
                <w:color w:val="auto"/>
              </w:rPr>
            </w:pPr>
          </w:p>
        </w:tc>
        <w:tc>
          <w:tcPr>
            <w:tcW w:w="35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18"/>
        </w:trPr>
        <w:tc>
          <w:tcPr>
            <w:tcW w:w="10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12</w:t>
            </w:r>
          </w:p>
        </w:tc>
        <w:tc>
          <w:tcPr>
            <w:tcW w:w="3080" w:type="dxa"/>
            <w:vAlign w:val="bottom"/>
            <w:gridSpan w:val="2"/>
          </w:tcPr>
          <w:p>
            <w:pPr>
              <w:spacing w:after="0"/>
              <w:rPr>
                <w:sz w:val="20"/>
                <w:szCs w:val="20"/>
                <w:color w:val="auto"/>
              </w:rPr>
            </w:pPr>
            <w:r>
              <w:rPr>
                <w:rFonts w:ascii="Arial" w:cs="Arial" w:eastAsia="Arial" w:hAnsi="Arial"/>
                <w:sz w:val="18"/>
                <w:szCs w:val="18"/>
                <w:color w:val="auto"/>
              </w:rPr>
              <w:t>TYPE OF REPORTING PERSON*</w:t>
            </w:r>
          </w:p>
        </w:tc>
        <w:tc>
          <w:tcPr>
            <w:tcW w:w="3700" w:type="dxa"/>
            <w:vAlign w:val="bottom"/>
          </w:tcPr>
          <w:p>
            <w:pPr>
              <w:spacing w:after="0"/>
              <w:rPr>
                <w:sz w:val="24"/>
                <w:szCs w:val="24"/>
                <w:color w:val="auto"/>
              </w:rPr>
            </w:pPr>
          </w:p>
        </w:tc>
        <w:tc>
          <w:tcPr>
            <w:tcW w:w="3580" w:type="dxa"/>
            <w:vAlign w:val="bottom"/>
            <w:tcBorders>
              <w:right w:val="single" w:sz="8" w:color="auto"/>
            </w:tcBorders>
            <w:vMerge w:val="restart"/>
          </w:tcPr>
          <w:p>
            <w:pPr>
              <w:ind w:left="1980"/>
              <w:spacing w:after="0"/>
              <w:rPr>
                <w:sz w:val="20"/>
                <w:szCs w:val="20"/>
                <w:color w:val="auto"/>
              </w:rPr>
            </w:pPr>
            <w:r>
              <w:rPr>
                <w:rFonts w:ascii="Arial" w:cs="Arial" w:eastAsia="Arial" w:hAnsi="Arial"/>
                <w:sz w:val="18"/>
                <w:szCs w:val="18"/>
                <w:color w:val="auto"/>
              </w:rPr>
              <w:t>OO</w:t>
            </w: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right w:val="single" w:sz="8" w:color="auto"/>
            </w:tcBorders>
          </w:tcPr>
          <w:p>
            <w:pPr>
              <w:spacing w:after="0"/>
              <w:rPr>
                <w:sz w:val="18"/>
                <w:szCs w:val="18"/>
                <w:color w:val="auto"/>
              </w:rPr>
            </w:pPr>
          </w:p>
        </w:tc>
        <w:tc>
          <w:tcPr>
            <w:tcW w:w="2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358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060" w:type="dxa"/>
            <w:vAlign w:val="bottom"/>
            <w:tcBorders>
              <w:left w:val="single" w:sz="8" w:color="auto"/>
              <w:bottom w:val="single" w:sz="8" w:color="auto"/>
              <w:right w:val="single" w:sz="8" w:color="auto"/>
            </w:tcBorders>
          </w:tcPr>
          <w:p>
            <w:pPr>
              <w:spacing w:after="0"/>
              <w:rPr>
                <w:sz w:val="9"/>
                <w:szCs w:val="9"/>
                <w:color w:val="auto"/>
              </w:rPr>
            </w:pPr>
          </w:p>
        </w:tc>
        <w:tc>
          <w:tcPr>
            <w:tcW w:w="22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700" w:type="dxa"/>
            <w:vAlign w:val="bottom"/>
            <w:tcBorders>
              <w:bottom w:val="single" w:sz="8" w:color="auto"/>
            </w:tcBorders>
          </w:tcPr>
          <w:p>
            <w:pPr>
              <w:spacing w:after="0"/>
              <w:rPr>
                <w:sz w:val="9"/>
                <w:szCs w:val="9"/>
                <w:color w:val="auto"/>
              </w:rPr>
            </w:pPr>
          </w:p>
        </w:tc>
        <w:tc>
          <w:tcPr>
            <w:tcW w:w="35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58"/>
        </w:trPr>
        <w:tc>
          <w:tcPr>
            <w:tcW w:w="106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35" w:right="239" w:bottom="1440" w:gutter="0" w:footer="0" w:header="0"/>
        </w:sectPr>
      </w:pPr>
    </w:p>
    <w:bookmarkStart w:id="8" w:name="page9"/>
    <w:bookmarkEnd w:id="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1060" w:type="dxa"/>
            <w:vAlign w:val="bottom"/>
          </w:tcPr>
          <w:p>
            <w:pPr>
              <w:ind w:left="100"/>
              <w:spacing w:after="0"/>
              <w:rPr>
                <w:sz w:val="20"/>
                <w:szCs w:val="20"/>
                <w:color w:val="auto"/>
              </w:rPr>
            </w:pPr>
            <w:r>
              <w:rPr>
                <w:rFonts w:ascii="Arial" w:cs="Arial" w:eastAsia="Arial" w:hAnsi="Arial"/>
                <w:sz w:val="18"/>
                <w:szCs w:val="18"/>
                <w:color w:val="auto"/>
                <w:w w:val="99"/>
              </w:rPr>
              <w:t>CUSIP NO.</w:t>
            </w:r>
          </w:p>
        </w:tc>
        <w:tc>
          <w:tcPr>
            <w:tcW w:w="3080" w:type="dxa"/>
            <w:vAlign w:val="bottom"/>
            <w:gridSpan w:val="2"/>
          </w:tcPr>
          <w:p>
            <w:pPr>
              <w:jc w:val="right"/>
              <w:ind w:right="2085"/>
              <w:spacing w:after="0"/>
              <w:rPr>
                <w:sz w:val="20"/>
                <w:szCs w:val="20"/>
                <w:color w:val="auto"/>
              </w:rPr>
            </w:pPr>
            <w:r>
              <w:rPr>
                <w:rFonts w:ascii="Arial" w:cs="Arial" w:eastAsia="Arial" w:hAnsi="Arial"/>
                <w:sz w:val="18"/>
                <w:szCs w:val="18"/>
                <w:color w:val="auto"/>
                <w:w w:val="92"/>
              </w:rPr>
              <w:t>92763W103</w:t>
            </w:r>
          </w:p>
        </w:tc>
        <w:tc>
          <w:tcPr>
            <w:tcW w:w="4160" w:type="dxa"/>
            <w:vAlign w:val="bottom"/>
          </w:tcPr>
          <w:p>
            <w:pPr>
              <w:ind w:left="1540"/>
              <w:spacing w:after="0"/>
              <w:rPr>
                <w:sz w:val="20"/>
                <w:szCs w:val="20"/>
                <w:color w:val="auto"/>
              </w:rPr>
            </w:pPr>
            <w:r>
              <w:rPr>
                <w:rFonts w:ascii="Arial" w:cs="Arial" w:eastAsia="Arial" w:hAnsi="Arial"/>
                <w:sz w:val="18"/>
                <w:szCs w:val="18"/>
                <w:color w:val="auto"/>
              </w:rPr>
              <w:t>13D</w:t>
            </w:r>
          </w:p>
        </w:tc>
        <w:tc>
          <w:tcPr>
            <w:tcW w:w="3120" w:type="dxa"/>
            <w:vAlign w:val="bottom"/>
          </w:tcPr>
          <w:p>
            <w:pPr>
              <w:ind w:left="720"/>
              <w:spacing w:after="0"/>
              <w:rPr>
                <w:sz w:val="20"/>
                <w:szCs w:val="20"/>
                <w:color w:val="auto"/>
              </w:rPr>
            </w:pPr>
            <w:r>
              <w:rPr>
                <w:rFonts w:ascii="Arial" w:cs="Arial" w:eastAsia="Arial" w:hAnsi="Arial"/>
                <w:sz w:val="18"/>
                <w:szCs w:val="18"/>
                <w:color w:val="auto"/>
              </w:rPr>
              <w:t>Page 9 of 22</w:t>
            </w:r>
          </w:p>
        </w:tc>
        <w:tc>
          <w:tcPr>
            <w:tcW w:w="0" w:type="dxa"/>
            <w:vAlign w:val="bottom"/>
          </w:tcPr>
          <w:p>
            <w:pPr>
              <w:spacing w:after="0"/>
              <w:rPr>
                <w:sz w:val="1"/>
                <w:szCs w:val="1"/>
                <w:color w:val="auto"/>
              </w:rPr>
            </w:pPr>
          </w:p>
        </w:tc>
      </w:tr>
      <w:tr>
        <w:trPr>
          <w:trHeight w:val="648"/>
        </w:trPr>
        <w:tc>
          <w:tcPr>
            <w:tcW w:w="106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2"/>
          </w:tcPr>
          <w:p>
            <w:pPr>
              <w:spacing w:after="0"/>
              <w:rPr>
                <w:sz w:val="24"/>
                <w:szCs w:val="24"/>
                <w:color w:val="auto"/>
              </w:rPr>
            </w:pPr>
          </w:p>
        </w:tc>
        <w:tc>
          <w:tcPr>
            <w:tcW w:w="416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10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1</w:t>
            </w:r>
          </w:p>
        </w:tc>
        <w:tc>
          <w:tcPr>
            <w:tcW w:w="3080" w:type="dxa"/>
            <w:vAlign w:val="bottom"/>
            <w:gridSpan w:val="2"/>
          </w:tcPr>
          <w:p>
            <w:pPr>
              <w:spacing w:after="0"/>
              <w:rPr>
                <w:sz w:val="20"/>
                <w:szCs w:val="20"/>
                <w:color w:val="auto"/>
              </w:rPr>
            </w:pPr>
            <w:r>
              <w:rPr>
                <w:rFonts w:ascii="Arial" w:cs="Arial" w:eastAsia="Arial" w:hAnsi="Arial"/>
                <w:sz w:val="18"/>
                <w:szCs w:val="18"/>
                <w:color w:val="auto"/>
              </w:rPr>
              <w:t>NAME OF REPORTING</w:t>
            </w:r>
          </w:p>
        </w:tc>
        <w:tc>
          <w:tcPr>
            <w:tcW w:w="4160" w:type="dxa"/>
            <w:vAlign w:val="bottom"/>
          </w:tcPr>
          <w:p>
            <w:pPr>
              <w:spacing w:after="0"/>
              <w:rPr>
                <w:sz w:val="24"/>
                <w:szCs w:val="24"/>
                <w:color w:val="auto"/>
              </w:rPr>
            </w:pPr>
          </w:p>
        </w:tc>
        <w:tc>
          <w:tcPr>
            <w:tcW w:w="3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right w:val="single" w:sz="8" w:color="auto"/>
            </w:tcBorders>
          </w:tcPr>
          <w:p>
            <w:pPr>
              <w:spacing w:after="0"/>
              <w:rPr>
                <w:sz w:val="18"/>
                <w:szCs w:val="18"/>
                <w:color w:val="auto"/>
              </w:rPr>
            </w:pPr>
          </w:p>
        </w:tc>
        <w:tc>
          <w:tcPr>
            <w:tcW w:w="7240" w:type="dxa"/>
            <w:vAlign w:val="bottom"/>
            <w:gridSpan w:val="3"/>
          </w:tcPr>
          <w:p>
            <w:pPr>
              <w:spacing w:after="0"/>
              <w:rPr>
                <w:sz w:val="20"/>
                <w:szCs w:val="20"/>
                <w:color w:val="auto"/>
              </w:rPr>
            </w:pPr>
            <w:r>
              <w:rPr>
                <w:rFonts w:ascii="Arial" w:cs="Arial" w:eastAsia="Arial" w:hAnsi="Arial"/>
                <w:sz w:val="18"/>
                <w:szCs w:val="18"/>
                <w:color w:val="auto"/>
              </w:rPr>
              <w:t>SS OR I.R.S. IDENTIFICATION NO. OF ABOVE PERSON</w:t>
            </w:r>
          </w:p>
        </w:tc>
        <w:tc>
          <w:tcPr>
            <w:tcW w:w="3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60" w:type="dxa"/>
            <w:vAlign w:val="bottom"/>
            <w:tcBorders>
              <w:left w:val="single" w:sz="8" w:color="auto"/>
              <w:right w:val="single" w:sz="8" w:color="auto"/>
            </w:tcBorders>
          </w:tcPr>
          <w:p>
            <w:pPr>
              <w:spacing w:after="0"/>
              <w:rPr>
                <w:sz w:val="20"/>
                <w:szCs w:val="20"/>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DCM VI, L.P. (“DCM VI”)</w:t>
            </w:r>
          </w:p>
        </w:tc>
        <w:tc>
          <w:tcPr>
            <w:tcW w:w="4160" w:type="dxa"/>
            <w:vAlign w:val="bottom"/>
          </w:tcPr>
          <w:p>
            <w:pPr>
              <w:spacing w:after="0"/>
              <w:rPr>
                <w:sz w:val="20"/>
                <w:szCs w:val="20"/>
                <w:color w:val="auto"/>
              </w:rPr>
            </w:pPr>
          </w:p>
        </w:tc>
        <w:tc>
          <w:tcPr>
            <w:tcW w:w="3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1060" w:type="dxa"/>
            <w:vAlign w:val="bottom"/>
            <w:tcBorders>
              <w:left w:val="single" w:sz="8" w:color="auto"/>
              <w:bottom w:val="single" w:sz="8" w:color="auto"/>
              <w:right w:val="single" w:sz="8" w:color="auto"/>
            </w:tcBorders>
          </w:tcPr>
          <w:p>
            <w:pPr>
              <w:spacing w:after="0"/>
              <w:rPr>
                <w:sz w:val="9"/>
                <w:szCs w:val="9"/>
                <w:color w:val="auto"/>
              </w:rPr>
            </w:pPr>
          </w:p>
        </w:tc>
        <w:tc>
          <w:tcPr>
            <w:tcW w:w="7240" w:type="dxa"/>
            <w:vAlign w:val="bottom"/>
            <w:tcBorders>
              <w:bottom w:val="single" w:sz="8" w:color="auto"/>
            </w:tcBorders>
            <w:gridSpan w:val="3"/>
          </w:tcPr>
          <w:p>
            <w:pPr>
              <w:spacing w:after="0"/>
              <w:rPr>
                <w:sz w:val="9"/>
                <w:szCs w:val="9"/>
                <w:color w:val="auto"/>
              </w:rPr>
            </w:pPr>
          </w:p>
        </w:tc>
        <w:tc>
          <w:tcPr>
            <w:tcW w:w="31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10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2</w:t>
            </w:r>
          </w:p>
        </w:tc>
        <w:tc>
          <w:tcPr>
            <w:tcW w:w="7240" w:type="dxa"/>
            <w:vAlign w:val="bottom"/>
            <w:gridSpan w:val="3"/>
          </w:tcPr>
          <w:p>
            <w:pPr>
              <w:spacing w:after="0"/>
              <w:rPr>
                <w:sz w:val="20"/>
                <w:szCs w:val="20"/>
                <w:color w:val="auto"/>
              </w:rPr>
            </w:pPr>
            <w:r>
              <w:rPr>
                <w:rFonts w:ascii="Arial" w:cs="Arial" w:eastAsia="Arial" w:hAnsi="Arial"/>
                <w:sz w:val="18"/>
                <w:szCs w:val="18"/>
                <w:color w:val="auto"/>
              </w:rPr>
              <w:t>CHECK THE APPROPRIATE BOX IF A MEMBER OF A GROUP*</w:t>
            </w:r>
          </w:p>
        </w:tc>
        <w:tc>
          <w:tcPr>
            <w:tcW w:w="3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60" w:type="dxa"/>
            <w:vAlign w:val="bottom"/>
            <w:tcBorders>
              <w:left w:val="single" w:sz="8" w:color="auto"/>
              <w:right w:val="single" w:sz="8" w:color="auto"/>
            </w:tcBorders>
          </w:tcPr>
          <w:p>
            <w:pPr>
              <w:spacing w:after="0"/>
              <w:rPr>
                <w:sz w:val="20"/>
                <w:szCs w:val="20"/>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(a) [_] (b) [X]</w:t>
            </w:r>
          </w:p>
        </w:tc>
        <w:tc>
          <w:tcPr>
            <w:tcW w:w="4160" w:type="dxa"/>
            <w:vAlign w:val="bottom"/>
          </w:tcPr>
          <w:p>
            <w:pPr>
              <w:spacing w:after="0"/>
              <w:rPr>
                <w:sz w:val="20"/>
                <w:szCs w:val="20"/>
                <w:color w:val="auto"/>
              </w:rPr>
            </w:pPr>
          </w:p>
        </w:tc>
        <w:tc>
          <w:tcPr>
            <w:tcW w:w="3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1060" w:type="dxa"/>
            <w:vAlign w:val="bottom"/>
            <w:tcBorders>
              <w:left w:val="single" w:sz="8" w:color="auto"/>
              <w:bottom w:val="single" w:sz="8" w:color="auto"/>
              <w:right w:val="single" w:sz="8" w:color="auto"/>
            </w:tcBorders>
          </w:tcPr>
          <w:p>
            <w:pPr>
              <w:spacing w:after="0"/>
              <w:rPr>
                <w:sz w:val="9"/>
                <w:szCs w:val="9"/>
                <w:color w:val="auto"/>
              </w:rPr>
            </w:pPr>
          </w:p>
        </w:tc>
        <w:tc>
          <w:tcPr>
            <w:tcW w:w="3080" w:type="dxa"/>
            <w:vAlign w:val="bottom"/>
            <w:tcBorders>
              <w:bottom w:val="single" w:sz="8" w:color="auto"/>
            </w:tcBorders>
            <w:gridSpan w:val="2"/>
          </w:tcPr>
          <w:p>
            <w:pPr>
              <w:spacing w:after="0"/>
              <w:rPr>
                <w:sz w:val="9"/>
                <w:szCs w:val="9"/>
                <w:color w:val="auto"/>
              </w:rPr>
            </w:pPr>
          </w:p>
        </w:tc>
        <w:tc>
          <w:tcPr>
            <w:tcW w:w="4160" w:type="dxa"/>
            <w:vAlign w:val="bottom"/>
            <w:tcBorders>
              <w:bottom w:val="single" w:sz="8" w:color="auto"/>
            </w:tcBorders>
          </w:tcPr>
          <w:p>
            <w:pPr>
              <w:spacing w:after="0"/>
              <w:rPr>
                <w:sz w:val="9"/>
                <w:szCs w:val="9"/>
                <w:color w:val="auto"/>
              </w:rPr>
            </w:pPr>
          </w:p>
        </w:tc>
        <w:tc>
          <w:tcPr>
            <w:tcW w:w="31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10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3</w:t>
            </w:r>
          </w:p>
        </w:tc>
        <w:tc>
          <w:tcPr>
            <w:tcW w:w="3080" w:type="dxa"/>
            <w:vAlign w:val="bottom"/>
            <w:gridSpan w:val="2"/>
          </w:tcPr>
          <w:p>
            <w:pPr>
              <w:spacing w:after="0"/>
              <w:rPr>
                <w:sz w:val="20"/>
                <w:szCs w:val="20"/>
                <w:color w:val="auto"/>
              </w:rPr>
            </w:pPr>
            <w:r>
              <w:rPr>
                <w:rFonts w:ascii="Arial" w:cs="Arial" w:eastAsia="Arial" w:hAnsi="Arial"/>
                <w:sz w:val="18"/>
                <w:szCs w:val="18"/>
                <w:color w:val="auto"/>
              </w:rPr>
              <w:t>SEC USE ONLY</w:t>
            </w:r>
          </w:p>
        </w:tc>
        <w:tc>
          <w:tcPr>
            <w:tcW w:w="4160" w:type="dxa"/>
            <w:vAlign w:val="bottom"/>
          </w:tcPr>
          <w:p>
            <w:pPr>
              <w:spacing w:after="0"/>
              <w:rPr>
                <w:sz w:val="24"/>
                <w:szCs w:val="24"/>
                <w:color w:val="auto"/>
              </w:rPr>
            </w:pPr>
          </w:p>
        </w:tc>
        <w:tc>
          <w:tcPr>
            <w:tcW w:w="3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1060" w:type="dxa"/>
            <w:vAlign w:val="bottom"/>
            <w:tcBorders>
              <w:left w:val="single" w:sz="8" w:color="auto"/>
              <w:bottom w:val="single" w:sz="8" w:color="auto"/>
              <w:right w:val="single" w:sz="8" w:color="auto"/>
            </w:tcBorders>
          </w:tcPr>
          <w:p>
            <w:pPr>
              <w:spacing w:after="0"/>
              <w:rPr>
                <w:sz w:val="9"/>
                <w:szCs w:val="9"/>
                <w:color w:val="auto"/>
              </w:rPr>
            </w:pPr>
          </w:p>
        </w:tc>
        <w:tc>
          <w:tcPr>
            <w:tcW w:w="7240" w:type="dxa"/>
            <w:vAlign w:val="bottom"/>
            <w:tcBorders>
              <w:bottom w:val="single" w:sz="8" w:color="auto"/>
            </w:tcBorders>
            <w:gridSpan w:val="3"/>
          </w:tcPr>
          <w:p>
            <w:pPr>
              <w:spacing w:after="0"/>
              <w:rPr>
                <w:sz w:val="9"/>
                <w:szCs w:val="9"/>
                <w:color w:val="auto"/>
              </w:rPr>
            </w:pPr>
          </w:p>
        </w:tc>
        <w:tc>
          <w:tcPr>
            <w:tcW w:w="31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10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4</w:t>
            </w:r>
          </w:p>
        </w:tc>
        <w:tc>
          <w:tcPr>
            <w:tcW w:w="7240" w:type="dxa"/>
            <w:vAlign w:val="bottom"/>
            <w:gridSpan w:val="3"/>
          </w:tcPr>
          <w:p>
            <w:pPr>
              <w:spacing w:after="0"/>
              <w:rPr>
                <w:sz w:val="20"/>
                <w:szCs w:val="20"/>
                <w:color w:val="auto"/>
              </w:rPr>
            </w:pPr>
            <w:r>
              <w:rPr>
                <w:rFonts w:ascii="Arial" w:cs="Arial" w:eastAsia="Arial" w:hAnsi="Arial"/>
                <w:sz w:val="18"/>
                <w:szCs w:val="18"/>
                <w:color w:val="auto"/>
              </w:rPr>
              <w:t>CITIZENSHIP OR PLACE OF ORGANIZATION</w:t>
            </w:r>
          </w:p>
        </w:tc>
        <w:tc>
          <w:tcPr>
            <w:tcW w:w="3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60" w:type="dxa"/>
            <w:vAlign w:val="bottom"/>
            <w:tcBorders>
              <w:left w:val="single" w:sz="8" w:color="auto"/>
              <w:right w:val="single" w:sz="8" w:color="auto"/>
            </w:tcBorders>
          </w:tcPr>
          <w:p>
            <w:pPr>
              <w:spacing w:after="0"/>
              <w:rPr>
                <w:sz w:val="20"/>
                <w:szCs w:val="20"/>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Cayman Islands</w:t>
            </w:r>
          </w:p>
        </w:tc>
        <w:tc>
          <w:tcPr>
            <w:tcW w:w="4160" w:type="dxa"/>
            <w:vAlign w:val="bottom"/>
          </w:tcPr>
          <w:p>
            <w:pPr>
              <w:spacing w:after="0"/>
              <w:rPr>
                <w:sz w:val="20"/>
                <w:szCs w:val="20"/>
                <w:color w:val="auto"/>
              </w:rPr>
            </w:pPr>
          </w:p>
        </w:tc>
        <w:tc>
          <w:tcPr>
            <w:tcW w:w="3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1060" w:type="dxa"/>
            <w:vAlign w:val="bottom"/>
            <w:tcBorders>
              <w:left w:val="single" w:sz="8" w:color="auto"/>
              <w:bottom w:val="single" w:sz="8" w:color="auto"/>
              <w:right w:val="single" w:sz="8" w:color="auto"/>
            </w:tcBorders>
          </w:tcPr>
          <w:p>
            <w:pPr>
              <w:spacing w:after="0"/>
              <w:rPr>
                <w:sz w:val="9"/>
                <w:szCs w:val="9"/>
                <w:color w:val="auto"/>
              </w:rPr>
            </w:pPr>
          </w:p>
        </w:tc>
        <w:tc>
          <w:tcPr>
            <w:tcW w:w="22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160" w:type="dxa"/>
            <w:vAlign w:val="bottom"/>
            <w:tcBorders>
              <w:bottom w:val="single" w:sz="8" w:color="auto"/>
            </w:tcBorders>
          </w:tcPr>
          <w:p>
            <w:pPr>
              <w:spacing w:after="0"/>
              <w:rPr>
                <w:sz w:val="9"/>
                <w:szCs w:val="9"/>
                <w:color w:val="auto"/>
              </w:rPr>
            </w:pPr>
          </w:p>
        </w:tc>
        <w:tc>
          <w:tcPr>
            <w:tcW w:w="31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1060" w:type="dxa"/>
            <w:vAlign w:val="bottom"/>
            <w:tcBorders>
              <w:left w:val="single" w:sz="8" w:color="auto"/>
            </w:tcBorders>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tcPr>
          <w:p>
            <w:pPr>
              <w:jc w:val="right"/>
              <w:ind w:right="645"/>
              <w:spacing w:after="0"/>
              <w:rPr>
                <w:sz w:val="20"/>
                <w:szCs w:val="20"/>
                <w:color w:val="auto"/>
              </w:rPr>
            </w:pPr>
            <w:r>
              <w:rPr>
                <w:rFonts w:ascii="Arial" w:cs="Arial" w:eastAsia="Arial" w:hAnsi="Arial"/>
                <w:sz w:val="15"/>
                <w:szCs w:val="15"/>
                <w:color w:val="auto"/>
                <w:w w:val="71"/>
              </w:rPr>
              <w:t>5</w:t>
            </w:r>
          </w:p>
        </w:tc>
        <w:tc>
          <w:tcPr>
            <w:tcW w:w="4160" w:type="dxa"/>
            <w:vAlign w:val="bottom"/>
          </w:tcPr>
          <w:p>
            <w:pPr>
              <w:spacing w:after="0"/>
              <w:rPr>
                <w:sz w:val="20"/>
                <w:szCs w:val="20"/>
                <w:color w:val="auto"/>
              </w:rPr>
            </w:pPr>
            <w:r>
              <w:rPr>
                <w:rFonts w:ascii="Arial" w:cs="Arial" w:eastAsia="Arial" w:hAnsi="Arial"/>
                <w:sz w:val="18"/>
                <w:szCs w:val="18"/>
                <w:color w:val="auto"/>
              </w:rPr>
              <w:t>SOLE VOTING POWER</w:t>
            </w:r>
          </w:p>
        </w:tc>
        <w:tc>
          <w:tcPr>
            <w:tcW w:w="3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34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NUMBER OF</w:t>
            </w:r>
          </w:p>
        </w:tc>
        <w:tc>
          <w:tcPr>
            <w:tcW w:w="800" w:type="dxa"/>
            <w:vAlign w:val="bottom"/>
            <w:tcBorders>
              <w:right w:val="single" w:sz="8" w:color="auto"/>
            </w:tcBorders>
          </w:tcPr>
          <w:p>
            <w:pPr>
              <w:spacing w:after="0"/>
              <w:rPr>
                <w:sz w:val="20"/>
                <w:szCs w:val="20"/>
                <w:color w:val="auto"/>
              </w:rPr>
            </w:pPr>
          </w:p>
        </w:tc>
        <w:tc>
          <w:tcPr>
            <w:tcW w:w="72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2"/>
              </w:rPr>
              <w:t>49,832 Ordinary Shares represented by 249,161 ADSs, except that DCM Investment Management</w:t>
            </w: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SHARES</w:t>
            </w:r>
          </w:p>
        </w:tc>
        <w:tc>
          <w:tcPr>
            <w:tcW w:w="22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72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8"/>
              </w:rPr>
              <w:t>VI, L.P. (“GP VI”), the general partner of DCM VI, and DCM International VI, Ltd. (“UGP VI”),</w:t>
            </w:r>
          </w:p>
        </w:tc>
        <w:tc>
          <w:tcPr>
            <w:tcW w:w="0" w:type="dxa"/>
            <w:vAlign w:val="bottom"/>
          </w:tcPr>
          <w:p>
            <w:pPr>
              <w:spacing w:after="0"/>
              <w:rPr>
                <w:sz w:val="1"/>
                <w:szCs w:val="1"/>
                <w:color w:val="auto"/>
              </w:rPr>
            </w:pPr>
          </w:p>
        </w:tc>
      </w:tr>
      <w:tr>
        <w:trPr>
          <w:trHeight w:val="216"/>
        </w:trPr>
        <w:tc>
          <w:tcPr>
            <w:tcW w:w="334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BENEFICIALLY</w:t>
            </w:r>
          </w:p>
        </w:tc>
        <w:tc>
          <w:tcPr>
            <w:tcW w:w="800" w:type="dxa"/>
            <w:vAlign w:val="bottom"/>
            <w:tcBorders>
              <w:right w:val="single" w:sz="8" w:color="auto"/>
            </w:tcBorders>
          </w:tcPr>
          <w:p>
            <w:pPr>
              <w:spacing w:after="0"/>
              <w:rPr>
                <w:sz w:val="18"/>
                <w:szCs w:val="18"/>
                <w:color w:val="auto"/>
              </w:rPr>
            </w:pPr>
          </w:p>
        </w:tc>
        <w:tc>
          <w:tcPr>
            <w:tcW w:w="72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2"/>
              </w:rPr>
              <w:t>the general partner of GP VI, may be deemed to have sole power to vote these shares, and Chao,</w:t>
            </w:r>
          </w:p>
        </w:tc>
        <w:tc>
          <w:tcPr>
            <w:tcW w:w="0" w:type="dxa"/>
            <w:vAlign w:val="bottom"/>
          </w:tcPr>
          <w:p>
            <w:pPr>
              <w:spacing w:after="0"/>
              <w:rPr>
                <w:sz w:val="1"/>
                <w:szCs w:val="1"/>
                <w:color w:val="auto"/>
              </w:rPr>
            </w:pPr>
          </w:p>
        </w:tc>
      </w:tr>
      <w:tr>
        <w:trPr>
          <w:trHeight w:val="216"/>
        </w:trPr>
        <w:tc>
          <w:tcPr>
            <w:tcW w:w="334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OWNED BY EACH REPORTING</w:t>
            </w:r>
          </w:p>
        </w:tc>
        <w:tc>
          <w:tcPr>
            <w:tcW w:w="800" w:type="dxa"/>
            <w:vAlign w:val="bottom"/>
            <w:tcBorders>
              <w:right w:val="single" w:sz="8" w:color="auto"/>
            </w:tcBorders>
          </w:tcPr>
          <w:p>
            <w:pPr>
              <w:spacing w:after="0"/>
              <w:rPr>
                <w:sz w:val="18"/>
                <w:szCs w:val="18"/>
                <w:color w:val="auto"/>
              </w:rPr>
            </w:pPr>
          </w:p>
        </w:tc>
        <w:tc>
          <w:tcPr>
            <w:tcW w:w="72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3"/>
              </w:rPr>
              <w:t>Moran, Blaisdell and Krikorian, the directors of UGP VI, may be deemed to have shared power to</w:t>
            </w:r>
          </w:p>
        </w:tc>
        <w:tc>
          <w:tcPr>
            <w:tcW w:w="0" w:type="dxa"/>
            <w:vAlign w:val="bottom"/>
          </w:tcPr>
          <w:p>
            <w:pPr>
              <w:spacing w:after="0"/>
              <w:rPr>
                <w:sz w:val="1"/>
                <w:szCs w:val="1"/>
                <w:color w:val="auto"/>
              </w:rPr>
            </w:pPr>
          </w:p>
        </w:tc>
      </w:tr>
      <w:tr>
        <w:trPr>
          <w:trHeight w:val="256"/>
        </w:trPr>
        <w:tc>
          <w:tcPr>
            <w:tcW w:w="106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PERSON</w:t>
            </w:r>
          </w:p>
        </w:tc>
        <w:tc>
          <w:tcPr>
            <w:tcW w:w="2280" w:type="dxa"/>
            <w:vAlign w:val="bottom"/>
            <w:tcBorders>
              <w:right w:val="single" w:sz="8" w:color="auto"/>
            </w:tcBorders>
          </w:tcPr>
          <w:p>
            <w:pPr>
              <w:spacing w:after="0"/>
              <w:rPr>
                <w:sz w:val="22"/>
                <w:szCs w:val="22"/>
                <w:color w:val="auto"/>
              </w:rPr>
            </w:pPr>
          </w:p>
        </w:tc>
        <w:tc>
          <w:tcPr>
            <w:tcW w:w="800" w:type="dxa"/>
            <w:vAlign w:val="bottom"/>
            <w:tcBorders>
              <w:right w:val="single" w:sz="8" w:color="auto"/>
            </w:tcBorders>
          </w:tcPr>
          <w:p>
            <w:pPr>
              <w:spacing w:after="0"/>
              <w:rPr>
                <w:sz w:val="22"/>
                <w:szCs w:val="22"/>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vote these shares.</w:t>
            </w:r>
          </w:p>
        </w:tc>
        <w:tc>
          <w:tcPr>
            <w:tcW w:w="31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06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WITH</w:t>
            </w:r>
          </w:p>
        </w:tc>
        <w:tc>
          <w:tcPr>
            <w:tcW w:w="2280" w:type="dxa"/>
            <w:vAlign w:val="bottom"/>
            <w:tcBorders>
              <w:righ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4160" w:type="dxa"/>
            <w:vAlign w:val="bottom"/>
          </w:tcPr>
          <w:p>
            <w:pPr>
              <w:spacing w:after="0"/>
              <w:rPr>
                <w:sz w:val="20"/>
                <w:szCs w:val="20"/>
                <w:color w:val="auto"/>
              </w:rPr>
            </w:pPr>
          </w:p>
        </w:tc>
        <w:tc>
          <w:tcPr>
            <w:tcW w:w="3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1060" w:type="dxa"/>
            <w:vAlign w:val="bottom"/>
            <w:tcBorders>
              <w:left w:val="single" w:sz="8" w:color="auto"/>
            </w:tcBorders>
          </w:tcPr>
          <w:p>
            <w:pPr>
              <w:spacing w:after="0"/>
              <w:rPr>
                <w:sz w:val="9"/>
                <w:szCs w:val="9"/>
                <w:color w:val="auto"/>
              </w:rPr>
            </w:pPr>
          </w:p>
        </w:tc>
        <w:tc>
          <w:tcPr>
            <w:tcW w:w="2280" w:type="dxa"/>
            <w:vAlign w:val="bottom"/>
            <w:tcBorders>
              <w:right w:val="single" w:sz="8" w:color="auto"/>
            </w:tcBorders>
          </w:tcPr>
          <w:p>
            <w:pPr>
              <w:spacing w:after="0"/>
              <w:rPr>
                <w:sz w:val="9"/>
                <w:szCs w:val="9"/>
                <w:color w:val="auto"/>
              </w:rPr>
            </w:pPr>
          </w:p>
        </w:tc>
        <w:tc>
          <w:tcPr>
            <w:tcW w:w="800" w:type="dxa"/>
            <w:vAlign w:val="bottom"/>
            <w:tcBorders>
              <w:bottom w:val="single" w:sz="8" w:color="auto"/>
              <w:right w:val="single" w:sz="8" w:color="auto"/>
            </w:tcBorders>
          </w:tcPr>
          <w:p>
            <w:pPr>
              <w:spacing w:after="0"/>
              <w:rPr>
                <w:sz w:val="9"/>
                <w:szCs w:val="9"/>
                <w:color w:val="auto"/>
              </w:rPr>
            </w:pPr>
          </w:p>
        </w:tc>
        <w:tc>
          <w:tcPr>
            <w:tcW w:w="4160" w:type="dxa"/>
            <w:vAlign w:val="bottom"/>
            <w:tcBorders>
              <w:bottom w:val="single" w:sz="8" w:color="auto"/>
            </w:tcBorders>
          </w:tcPr>
          <w:p>
            <w:pPr>
              <w:spacing w:after="0"/>
              <w:rPr>
                <w:sz w:val="9"/>
                <w:szCs w:val="9"/>
                <w:color w:val="auto"/>
              </w:rPr>
            </w:pPr>
          </w:p>
        </w:tc>
        <w:tc>
          <w:tcPr>
            <w:tcW w:w="31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1060" w:type="dxa"/>
            <w:vAlign w:val="bottom"/>
            <w:tcBorders>
              <w:left w:val="single" w:sz="8" w:color="auto"/>
            </w:tcBorders>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tcPr>
          <w:p>
            <w:pPr>
              <w:jc w:val="right"/>
              <w:ind w:right="645"/>
              <w:spacing w:after="0"/>
              <w:rPr>
                <w:sz w:val="20"/>
                <w:szCs w:val="20"/>
                <w:color w:val="auto"/>
              </w:rPr>
            </w:pPr>
            <w:r>
              <w:rPr>
                <w:rFonts w:ascii="Arial" w:cs="Arial" w:eastAsia="Arial" w:hAnsi="Arial"/>
                <w:sz w:val="15"/>
                <w:szCs w:val="15"/>
                <w:color w:val="auto"/>
                <w:w w:val="71"/>
              </w:rPr>
              <w:t>6</w:t>
            </w:r>
          </w:p>
        </w:tc>
        <w:tc>
          <w:tcPr>
            <w:tcW w:w="4160" w:type="dxa"/>
            <w:vAlign w:val="bottom"/>
          </w:tcPr>
          <w:p>
            <w:pPr>
              <w:spacing w:after="0"/>
              <w:rPr>
                <w:sz w:val="20"/>
                <w:szCs w:val="20"/>
                <w:color w:val="auto"/>
              </w:rPr>
            </w:pPr>
            <w:r>
              <w:rPr>
                <w:rFonts w:ascii="Arial" w:cs="Arial" w:eastAsia="Arial" w:hAnsi="Arial"/>
                <w:sz w:val="18"/>
                <w:szCs w:val="18"/>
                <w:color w:val="auto"/>
              </w:rPr>
              <w:t>SHARED VOTING POWER</w:t>
            </w:r>
          </w:p>
        </w:tc>
        <w:tc>
          <w:tcPr>
            <w:tcW w:w="3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60" w:type="dxa"/>
            <w:vAlign w:val="bottom"/>
            <w:tcBorders>
              <w:left w:val="single" w:sz="8" w:color="auto"/>
            </w:tcBorders>
          </w:tcPr>
          <w:p>
            <w:pPr>
              <w:spacing w:after="0"/>
              <w:rPr>
                <w:sz w:val="20"/>
                <w:szCs w:val="20"/>
                <w:color w:val="auto"/>
              </w:rPr>
            </w:pPr>
          </w:p>
        </w:tc>
        <w:tc>
          <w:tcPr>
            <w:tcW w:w="2280" w:type="dxa"/>
            <w:vAlign w:val="bottom"/>
            <w:tcBorders>
              <w:righ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See response to row 5.</w:t>
            </w:r>
          </w:p>
        </w:tc>
        <w:tc>
          <w:tcPr>
            <w:tcW w:w="3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1060" w:type="dxa"/>
            <w:vAlign w:val="bottom"/>
            <w:tcBorders>
              <w:left w:val="single" w:sz="8" w:color="auto"/>
            </w:tcBorders>
          </w:tcPr>
          <w:p>
            <w:pPr>
              <w:spacing w:after="0"/>
              <w:rPr>
                <w:sz w:val="9"/>
                <w:szCs w:val="9"/>
                <w:color w:val="auto"/>
              </w:rPr>
            </w:pPr>
          </w:p>
        </w:tc>
        <w:tc>
          <w:tcPr>
            <w:tcW w:w="2280" w:type="dxa"/>
            <w:vAlign w:val="bottom"/>
            <w:tcBorders>
              <w:right w:val="single" w:sz="8" w:color="auto"/>
            </w:tcBorders>
          </w:tcPr>
          <w:p>
            <w:pPr>
              <w:spacing w:after="0"/>
              <w:rPr>
                <w:sz w:val="9"/>
                <w:szCs w:val="9"/>
                <w:color w:val="auto"/>
              </w:rPr>
            </w:pPr>
          </w:p>
        </w:tc>
        <w:tc>
          <w:tcPr>
            <w:tcW w:w="800" w:type="dxa"/>
            <w:vAlign w:val="bottom"/>
            <w:tcBorders>
              <w:bottom w:val="single" w:sz="8" w:color="auto"/>
              <w:right w:val="single" w:sz="8" w:color="auto"/>
            </w:tcBorders>
          </w:tcPr>
          <w:p>
            <w:pPr>
              <w:spacing w:after="0"/>
              <w:rPr>
                <w:sz w:val="9"/>
                <w:szCs w:val="9"/>
                <w:color w:val="auto"/>
              </w:rPr>
            </w:pPr>
          </w:p>
        </w:tc>
        <w:tc>
          <w:tcPr>
            <w:tcW w:w="4160" w:type="dxa"/>
            <w:vAlign w:val="bottom"/>
            <w:tcBorders>
              <w:bottom w:val="single" w:sz="8" w:color="auto"/>
            </w:tcBorders>
          </w:tcPr>
          <w:p>
            <w:pPr>
              <w:spacing w:after="0"/>
              <w:rPr>
                <w:sz w:val="9"/>
                <w:szCs w:val="9"/>
                <w:color w:val="auto"/>
              </w:rPr>
            </w:pPr>
          </w:p>
        </w:tc>
        <w:tc>
          <w:tcPr>
            <w:tcW w:w="31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1060" w:type="dxa"/>
            <w:vAlign w:val="bottom"/>
            <w:tcBorders>
              <w:left w:val="single" w:sz="8" w:color="auto"/>
            </w:tcBorders>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tcPr>
          <w:p>
            <w:pPr>
              <w:jc w:val="right"/>
              <w:ind w:right="645"/>
              <w:spacing w:after="0"/>
              <w:rPr>
                <w:sz w:val="20"/>
                <w:szCs w:val="20"/>
                <w:color w:val="auto"/>
              </w:rPr>
            </w:pPr>
            <w:r>
              <w:rPr>
                <w:rFonts w:ascii="Arial" w:cs="Arial" w:eastAsia="Arial" w:hAnsi="Arial"/>
                <w:sz w:val="15"/>
                <w:szCs w:val="15"/>
                <w:color w:val="auto"/>
                <w:w w:val="71"/>
              </w:rPr>
              <w:t>7</w:t>
            </w:r>
          </w:p>
        </w:tc>
        <w:tc>
          <w:tcPr>
            <w:tcW w:w="4160" w:type="dxa"/>
            <w:vAlign w:val="bottom"/>
          </w:tcPr>
          <w:p>
            <w:pPr>
              <w:spacing w:after="0"/>
              <w:rPr>
                <w:sz w:val="20"/>
                <w:szCs w:val="20"/>
                <w:color w:val="auto"/>
              </w:rPr>
            </w:pPr>
            <w:r>
              <w:rPr>
                <w:rFonts w:ascii="Arial" w:cs="Arial" w:eastAsia="Arial" w:hAnsi="Arial"/>
                <w:sz w:val="18"/>
                <w:szCs w:val="18"/>
                <w:color w:val="auto"/>
              </w:rPr>
              <w:t>SOLE DISPOSITIVE POWER</w:t>
            </w:r>
          </w:p>
        </w:tc>
        <w:tc>
          <w:tcPr>
            <w:tcW w:w="3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72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3"/>
              </w:rPr>
              <w:t>49,832 Ordinary Shares represented by 249,161 ADSs, except that GP VI, the general partner of</w:t>
            </w: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72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2"/>
              </w:rPr>
              <w:t>DCM VI, and UGP VI, the general partner of GP VI, may be deemed to have sole power to dispose</w:t>
            </w: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72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1"/>
              </w:rPr>
              <w:t>of these shares, and Chao, Moran, Blaisdell and Krikorian, the directors of UGP VI, may be deemed</w:t>
            </w:r>
          </w:p>
        </w:tc>
        <w:tc>
          <w:tcPr>
            <w:tcW w:w="0" w:type="dxa"/>
            <w:vAlign w:val="bottom"/>
          </w:tcPr>
          <w:p>
            <w:pPr>
              <w:spacing w:after="0"/>
              <w:rPr>
                <w:sz w:val="1"/>
                <w:szCs w:val="1"/>
                <w:color w:val="auto"/>
              </w:rPr>
            </w:pPr>
          </w:p>
        </w:tc>
      </w:tr>
      <w:tr>
        <w:trPr>
          <w:trHeight w:val="230"/>
        </w:trPr>
        <w:tc>
          <w:tcPr>
            <w:tcW w:w="1060" w:type="dxa"/>
            <w:vAlign w:val="bottom"/>
            <w:tcBorders>
              <w:left w:val="single" w:sz="8" w:color="auto"/>
            </w:tcBorders>
          </w:tcPr>
          <w:p>
            <w:pPr>
              <w:spacing w:after="0"/>
              <w:rPr>
                <w:sz w:val="20"/>
                <w:szCs w:val="20"/>
                <w:color w:val="auto"/>
              </w:rPr>
            </w:pPr>
          </w:p>
        </w:tc>
        <w:tc>
          <w:tcPr>
            <w:tcW w:w="2280" w:type="dxa"/>
            <w:vAlign w:val="bottom"/>
            <w:tcBorders>
              <w:righ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to have shared power to dispose of these shares.</w:t>
            </w:r>
          </w:p>
        </w:tc>
        <w:tc>
          <w:tcPr>
            <w:tcW w:w="3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1060" w:type="dxa"/>
            <w:vAlign w:val="bottom"/>
            <w:tcBorders>
              <w:left w:val="single" w:sz="8" w:color="auto"/>
            </w:tcBorders>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4160" w:type="dxa"/>
            <w:vAlign w:val="bottom"/>
            <w:tcBorders>
              <w:bottom w:val="single" w:sz="8" w:color="auto"/>
            </w:tcBorders>
          </w:tcPr>
          <w:p>
            <w:pPr>
              <w:spacing w:after="0"/>
              <w:rPr>
                <w:sz w:val="24"/>
                <w:szCs w:val="24"/>
                <w:color w:val="auto"/>
              </w:rPr>
            </w:pPr>
          </w:p>
        </w:tc>
        <w:tc>
          <w:tcPr>
            <w:tcW w:w="3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1060" w:type="dxa"/>
            <w:vAlign w:val="bottom"/>
            <w:tcBorders>
              <w:left w:val="single" w:sz="8" w:color="auto"/>
            </w:tcBorders>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tcPr>
          <w:p>
            <w:pPr>
              <w:jc w:val="right"/>
              <w:ind w:right="645"/>
              <w:spacing w:after="0"/>
              <w:rPr>
                <w:sz w:val="20"/>
                <w:szCs w:val="20"/>
                <w:color w:val="auto"/>
              </w:rPr>
            </w:pPr>
            <w:r>
              <w:rPr>
                <w:rFonts w:ascii="Arial" w:cs="Arial" w:eastAsia="Arial" w:hAnsi="Arial"/>
                <w:sz w:val="15"/>
                <w:szCs w:val="15"/>
                <w:color w:val="auto"/>
                <w:w w:val="71"/>
              </w:rPr>
              <w:t>8</w:t>
            </w:r>
          </w:p>
        </w:tc>
        <w:tc>
          <w:tcPr>
            <w:tcW w:w="4160" w:type="dxa"/>
            <w:vAlign w:val="bottom"/>
          </w:tcPr>
          <w:p>
            <w:pPr>
              <w:spacing w:after="0"/>
              <w:rPr>
                <w:sz w:val="20"/>
                <w:szCs w:val="20"/>
                <w:color w:val="auto"/>
              </w:rPr>
            </w:pPr>
            <w:r>
              <w:rPr>
                <w:rFonts w:ascii="Arial" w:cs="Arial" w:eastAsia="Arial" w:hAnsi="Arial"/>
                <w:sz w:val="18"/>
                <w:szCs w:val="18"/>
                <w:color w:val="auto"/>
              </w:rPr>
              <w:t>SHARED DISPOSITIVE POWER</w:t>
            </w:r>
          </w:p>
        </w:tc>
        <w:tc>
          <w:tcPr>
            <w:tcW w:w="3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60" w:type="dxa"/>
            <w:vAlign w:val="bottom"/>
            <w:tcBorders>
              <w:left w:val="single" w:sz="8" w:color="auto"/>
            </w:tcBorders>
          </w:tcPr>
          <w:p>
            <w:pPr>
              <w:spacing w:after="0"/>
              <w:rPr>
                <w:sz w:val="20"/>
                <w:szCs w:val="20"/>
                <w:color w:val="auto"/>
              </w:rPr>
            </w:pPr>
          </w:p>
        </w:tc>
        <w:tc>
          <w:tcPr>
            <w:tcW w:w="2280" w:type="dxa"/>
            <w:vAlign w:val="bottom"/>
            <w:tcBorders>
              <w:righ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See response to row 7.</w:t>
            </w:r>
          </w:p>
        </w:tc>
        <w:tc>
          <w:tcPr>
            <w:tcW w:w="3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bottom w:val="single" w:sz="8" w:color="auto"/>
            </w:tcBorders>
          </w:tcPr>
          <w:p>
            <w:pPr>
              <w:spacing w:after="0"/>
              <w:rPr>
                <w:sz w:val="18"/>
                <w:szCs w:val="18"/>
                <w:color w:val="auto"/>
              </w:rPr>
            </w:pPr>
          </w:p>
        </w:tc>
        <w:tc>
          <w:tcPr>
            <w:tcW w:w="2280" w:type="dxa"/>
            <w:vAlign w:val="bottom"/>
            <w:tcBorders>
              <w:bottom w:val="single" w:sz="8" w:color="auto"/>
              <w:right w:val="single" w:sz="8" w:color="auto"/>
            </w:tcBorders>
          </w:tcPr>
          <w:p>
            <w:pPr>
              <w:spacing w:after="0"/>
              <w:rPr>
                <w:sz w:val="18"/>
                <w:szCs w:val="18"/>
                <w:color w:val="auto"/>
              </w:rPr>
            </w:pPr>
          </w:p>
        </w:tc>
        <w:tc>
          <w:tcPr>
            <w:tcW w:w="800" w:type="dxa"/>
            <w:vAlign w:val="bottom"/>
            <w:tcBorders>
              <w:bottom w:val="single" w:sz="8" w:color="auto"/>
              <w:right w:val="single" w:sz="8" w:color="auto"/>
            </w:tcBorders>
          </w:tcPr>
          <w:p>
            <w:pPr>
              <w:spacing w:after="0"/>
              <w:rPr>
                <w:sz w:val="18"/>
                <w:szCs w:val="18"/>
                <w:color w:val="auto"/>
              </w:rPr>
            </w:pPr>
          </w:p>
        </w:tc>
        <w:tc>
          <w:tcPr>
            <w:tcW w:w="4160" w:type="dxa"/>
            <w:vAlign w:val="bottom"/>
            <w:tcBorders>
              <w:bottom w:val="single" w:sz="8" w:color="auto"/>
            </w:tcBorders>
          </w:tcPr>
          <w:p>
            <w:pPr>
              <w:spacing w:after="0"/>
              <w:rPr>
                <w:sz w:val="18"/>
                <w:szCs w:val="18"/>
                <w:color w:val="auto"/>
              </w:rPr>
            </w:pPr>
          </w:p>
        </w:tc>
        <w:tc>
          <w:tcPr>
            <w:tcW w:w="31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18"/>
        </w:trPr>
        <w:tc>
          <w:tcPr>
            <w:tcW w:w="10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9</w:t>
            </w:r>
          </w:p>
        </w:tc>
        <w:tc>
          <w:tcPr>
            <w:tcW w:w="7240" w:type="dxa"/>
            <w:vAlign w:val="bottom"/>
            <w:gridSpan w:val="3"/>
          </w:tcPr>
          <w:p>
            <w:pPr>
              <w:spacing w:after="0"/>
              <w:rPr>
                <w:sz w:val="20"/>
                <w:szCs w:val="20"/>
                <w:color w:val="auto"/>
              </w:rPr>
            </w:pPr>
            <w:r>
              <w:rPr>
                <w:rFonts w:ascii="Arial" w:cs="Arial" w:eastAsia="Arial" w:hAnsi="Arial"/>
                <w:sz w:val="18"/>
                <w:szCs w:val="18"/>
                <w:color w:val="auto"/>
              </w:rPr>
              <w:t>AGGREGATE AMOUNT BENEFICIALLY OWNED BY EACH</w:t>
            </w:r>
          </w:p>
        </w:tc>
        <w:tc>
          <w:tcPr>
            <w:tcW w:w="3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060" w:type="dxa"/>
            <w:vAlign w:val="bottom"/>
            <w:tcBorders>
              <w:left w:val="single" w:sz="8" w:color="auto"/>
              <w:right w:val="single" w:sz="8" w:color="auto"/>
            </w:tcBorders>
          </w:tcPr>
          <w:p>
            <w:pPr>
              <w:spacing w:after="0"/>
              <w:rPr>
                <w:sz w:val="24"/>
                <w:szCs w:val="24"/>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REPORTING PERSON</w:t>
            </w:r>
          </w:p>
        </w:tc>
        <w:tc>
          <w:tcPr>
            <w:tcW w:w="4160" w:type="dxa"/>
            <w:vAlign w:val="bottom"/>
          </w:tcPr>
          <w:p>
            <w:pPr>
              <w:spacing w:after="0"/>
              <w:rPr>
                <w:sz w:val="24"/>
                <w:szCs w:val="24"/>
                <w:color w:val="auto"/>
              </w:rPr>
            </w:pPr>
          </w:p>
        </w:tc>
        <w:tc>
          <w:tcPr>
            <w:tcW w:w="3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060" w:type="dxa"/>
            <w:vAlign w:val="bottom"/>
            <w:tcBorders>
              <w:left w:val="single" w:sz="8" w:color="auto"/>
              <w:right w:val="single" w:sz="8" w:color="auto"/>
            </w:tcBorders>
          </w:tcPr>
          <w:p>
            <w:pPr>
              <w:spacing w:after="0"/>
              <w:rPr>
                <w:sz w:val="24"/>
                <w:szCs w:val="24"/>
                <w:color w:val="auto"/>
              </w:rPr>
            </w:pPr>
          </w:p>
        </w:tc>
        <w:tc>
          <w:tcPr>
            <w:tcW w:w="2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3120" w:type="dxa"/>
            <w:vAlign w:val="bottom"/>
            <w:tcBorders>
              <w:right w:val="single" w:sz="8" w:color="auto"/>
            </w:tcBorders>
          </w:tcPr>
          <w:p>
            <w:pPr>
              <w:ind w:left="1520"/>
              <w:spacing w:after="0"/>
              <w:rPr>
                <w:sz w:val="20"/>
                <w:szCs w:val="20"/>
                <w:color w:val="auto"/>
              </w:rPr>
            </w:pPr>
            <w:r>
              <w:rPr>
                <w:rFonts w:ascii="Arial" w:cs="Arial" w:eastAsia="Arial" w:hAnsi="Arial"/>
                <w:sz w:val="18"/>
                <w:szCs w:val="18"/>
                <w:color w:val="auto"/>
              </w:rPr>
              <w:t>49,832</w:t>
            </w:r>
          </w:p>
        </w:tc>
        <w:tc>
          <w:tcPr>
            <w:tcW w:w="0" w:type="dxa"/>
            <w:vAlign w:val="bottom"/>
          </w:tcPr>
          <w:p>
            <w:pPr>
              <w:spacing w:after="0"/>
              <w:rPr>
                <w:sz w:val="1"/>
                <w:szCs w:val="1"/>
                <w:color w:val="auto"/>
              </w:rPr>
            </w:pPr>
          </w:p>
        </w:tc>
      </w:tr>
      <w:tr>
        <w:trPr>
          <w:trHeight w:val="108"/>
        </w:trPr>
        <w:tc>
          <w:tcPr>
            <w:tcW w:w="1060" w:type="dxa"/>
            <w:vAlign w:val="bottom"/>
            <w:tcBorders>
              <w:left w:val="single" w:sz="8" w:color="auto"/>
              <w:bottom w:val="single" w:sz="8" w:color="auto"/>
              <w:right w:val="single" w:sz="8" w:color="auto"/>
            </w:tcBorders>
          </w:tcPr>
          <w:p>
            <w:pPr>
              <w:spacing w:after="0"/>
              <w:rPr>
                <w:sz w:val="9"/>
                <w:szCs w:val="9"/>
                <w:color w:val="auto"/>
              </w:rPr>
            </w:pPr>
          </w:p>
        </w:tc>
        <w:tc>
          <w:tcPr>
            <w:tcW w:w="22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160" w:type="dxa"/>
            <w:vAlign w:val="bottom"/>
            <w:tcBorders>
              <w:bottom w:val="single" w:sz="8" w:color="auto"/>
            </w:tcBorders>
          </w:tcPr>
          <w:p>
            <w:pPr>
              <w:spacing w:after="0"/>
              <w:rPr>
                <w:sz w:val="9"/>
                <w:szCs w:val="9"/>
                <w:color w:val="auto"/>
              </w:rPr>
            </w:pPr>
          </w:p>
        </w:tc>
        <w:tc>
          <w:tcPr>
            <w:tcW w:w="31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10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10</w:t>
            </w:r>
          </w:p>
        </w:tc>
        <w:tc>
          <w:tcPr>
            <w:tcW w:w="7240" w:type="dxa"/>
            <w:vAlign w:val="bottom"/>
            <w:gridSpan w:val="3"/>
          </w:tcPr>
          <w:p>
            <w:pPr>
              <w:spacing w:after="0"/>
              <w:rPr>
                <w:sz w:val="20"/>
                <w:szCs w:val="20"/>
                <w:color w:val="auto"/>
              </w:rPr>
            </w:pPr>
            <w:r>
              <w:rPr>
                <w:rFonts w:ascii="Arial" w:cs="Arial" w:eastAsia="Arial" w:hAnsi="Arial"/>
                <w:sz w:val="18"/>
                <w:szCs w:val="18"/>
                <w:color w:val="auto"/>
              </w:rPr>
              <w:t>CHECK BOX IF THE AGGREGATE AMOUNT IN ROW (9)</w:t>
            </w:r>
          </w:p>
        </w:tc>
        <w:tc>
          <w:tcPr>
            <w:tcW w:w="3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60" w:type="dxa"/>
            <w:vAlign w:val="bottom"/>
            <w:tcBorders>
              <w:left w:val="single" w:sz="8" w:color="auto"/>
              <w:right w:val="single" w:sz="8" w:color="auto"/>
            </w:tcBorders>
          </w:tcPr>
          <w:p>
            <w:pPr>
              <w:spacing w:after="0"/>
              <w:rPr>
                <w:sz w:val="20"/>
                <w:szCs w:val="20"/>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EXCLUDES CERTAIN SHARES*</w:t>
            </w:r>
          </w:p>
        </w:tc>
        <w:tc>
          <w:tcPr>
            <w:tcW w:w="4160" w:type="dxa"/>
            <w:vAlign w:val="bottom"/>
          </w:tcPr>
          <w:p>
            <w:pPr>
              <w:spacing w:after="0"/>
              <w:rPr>
                <w:sz w:val="20"/>
                <w:szCs w:val="20"/>
                <w:color w:val="auto"/>
              </w:rPr>
            </w:pPr>
          </w:p>
        </w:tc>
        <w:tc>
          <w:tcPr>
            <w:tcW w:w="3120" w:type="dxa"/>
            <w:vAlign w:val="bottom"/>
            <w:tcBorders>
              <w:right w:val="single" w:sz="8" w:color="auto"/>
            </w:tcBorders>
          </w:tcPr>
          <w:p>
            <w:pPr>
              <w:jc w:val="right"/>
              <w:ind w:right="1430"/>
              <w:spacing w:after="0"/>
              <w:rPr>
                <w:sz w:val="20"/>
                <w:szCs w:val="20"/>
                <w:color w:val="auto"/>
              </w:rPr>
            </w:pPr>
            <w:r>
              <w:rPr>
                <w:rFonts w:ascii="Arial" w:cs="Arial" w:eastAsia="Arial" w:hAnsi="Arial"/>
                <w:sz w:val="18"/>
                <w:szCs w:val="18"/>
                <w:color w:val="auto"/>
              </w:rPr>
              <w:t>[_]</w:t>
            </w:r>
          </w:p>
        </w:tc>
        <w:tc>
          <w:tcPr>
            <w:tcW w:w="0" w:type="dxa"/>
            <w:vAlign w:val="bottom"/>
          </w:tcPr>
          <w:p>
            <w:pPr>
              <w:spacing w:after="0"/>
              <w:rPr>
                <w:sz w:val="1"/>
                <w:szCs w:val="1"/>
                <w:color w:val="auto"/>
              </w:rPr>
            </w:pPr>
          </w:p>
        </w:tc>
      </w:tr>
      <w:tr>
        <w:trPr>
          <w:trHeight w:val="108"/>
        </w:trPr>
        <w:tc>
          <w:tcPr>
            <w:tcW w:w="1060" w:type="dxa"/>
            <w:vAlign w:val="bottom"/>
            <w:tcBorders>
              <w:left w:val="single" w:sz="8" w:color="auto"/>
              <w:bottom w:val="single" w:sz="8" w:color="auto"/>
              <w:right w:val="single" w:sz="8" w:color="auto"/>
            </w:tcBorders>
          </w:tcPr>
          <w:p>
            <w:pPr>
              <w:spacing w:after="0"/>
              <w:rPr>
                <w:sz w:val="9"/>
                <w:szCs w:val="9"/>
                <w:color w:val="auto"/>
              </w:rPr>
            </w:pPr>
          </w:p>
        </w:tc>
        <w:tc>
          <w:tcPr>
            <w:tcW w:w="22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160" w:type="dxa"/>
            <w:vAlign w:val="bottom"/>
            <w:tcBorders>
              <w:bottom w:val="single" w:sz="8" w:color="auto"/>
            </w:tcBorders>
          </w:tcPr>
          <w:p>
            <w:pPr>
              <w:spacing w:after="0"/>
              <w:rPr>
                <w:sz w:val="9"/>
                <w:szCs w:val="9"/>
                <w:color w:val="auto"/>
              </w:rPr>
            </w:pPr>
          </w:p>
        </w:tc>
        <w:tc>
          <w:tcPr>
            <w:tcW w:w="31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10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11</w:t>
            </w:r>
          </w:p>
        </w:tc>
        <w:tc>
          <w:tcPr>
            <w:tcW w:w="7240" w:type="dxa"/>
            <w:vAlign w:val="bottom"/>
            <w:gridSpan w:val="3"/>
          </w:tcPr>
          <w:p>
            <w:pPr>
              <w:spacing w:after="0"/>
              <w:rPr>
                <w:sz w:val="20"/>
                <w:szCs w:val="20"/>
                <w:color w:val="auto"/>
              </w:rPr>
            </w:pPr>
            <w:r>
              <w:rPr>
                <w:rFonts w:ascii="Arial" w:cs="Arial" w:eastAsia="Arial" w:hAnsi="Arial"/>
                <w:sz w:val="18"/>
                <w:szCs w:val="18"/>
                <w:color w:val="auto"/>
              </w:rPr>
              <w:t>PERCENT OF CLASS REPRESENTED BY AMOUNT IN ROW 9</w:t>
            </w:r>
          </w:p>
        </w:tc>
        <w:tc>
          <w:tcPr>
            <w:tcW w:w="3120" w:type="dxa"/>
            <w:vAlign w:val="bottom"/>
            <w:tcBorders>
              <w:right w:val="single" w:sz="8" w:color="auto"/>
            </w:tcBorders>
            <w:vMerge w:val="restart"/>
          </w:tcPr>
          <w:p>
            <w:pPr>
              <w:jc w:val="right"/>
              <w:ind w:right="117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right w:val="single" w:sz="8" w:color="auto"/>
            </w:tcBorders>
          </w:tcPr>
          <w:p>
            <w:pPr>
              <w:spacing w:after="0"/>
              <w:rPr>
                <w:sz w:val="18"/>
                <w:szCs w:val="18"/>
                <w:color w:val="auto"/>
              </w:rPr>
            </w:pPr>
          </w:p>
        </w:tc>
        <w:tc>
          <w:tcPr>
            <w:tcW w:w="2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312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bottom w:val="single" w:sz="8" w:color="auto"/>
              <w:right w:val="single" w:sz="8" w:color="auto"/>
            </w:tcBorders>
          </w:tcPr>
          <w:p>
            <w:pPr>
              <w:spacing w:after="0"/>
              <w:rPr>
                <w:sz w:val="18"/>
                <w:szCs w:val="18"/>
                <w:color w:val="auto"/>
              </w:rPr>
            </w:pPr>
          </w:p>
        </w:tc>
        <w:tc>
          <w:tcPr>
            <w:tcW w:w="2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4160" w:type="dxa"/>
            <w:vAlign w:val="bottom"/>
            <w:tcBorders>
              <w:bottom w:val="single" w:sz="8" w:color="auto"/>
            </w:tcBorders>
          </w:tcPr>
          <w:p>
            <w:pPr>
              <w:spacing w:after="0"/>
              <w:rPr>
                <w:sz w:val="18"/>
                <w:szCs w:val="18"/>
                <w:color w:val="auto"/>
              </w:rPr>
            </w:pPr>
          </w:p>
        </w:tc>
        <w:tc>
          <w:tcPr>
            <w:tcW w:w="31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18"/>
        </w:trPr>
        <w:tc>
          <w:tcPr>
            <w:tcW w:w="10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12</w:t>
            </w:r>
          </w:p>
        </w:tc>
        <w:tc>
          <w:tcPr>
            <w:tcW w:w="3080" w:type="dxa"/>
            <w:vAlign w:val="bottom"/>
            <w:gridSpan w:val="2"/>
          </w:tcPr>
          <w:p>
            <w:pPr>
              <w:spacing w:after="0"/>
              <w:rPr>
                <w:sz w:val="20"/>
                <w:szCs w:val="20"/>
                <w:color w:val="auto"/>
              </w:rPr>
            </w:pPr>
            <w:r>
              <w:rPr>
                <w:rFonts w:ascii="Arial" w:cs="Arial" w:eastAsia="Arial" w:hAnsi="Arial"/>
                <w:sz w:val="18"/>
                <w:szCs w:val="18"/>
                <w:color w:val="auto"/>
              </w:rPr>
              <w:t>TYPE OF REPORTING PERSON*</w:t>
            </w:r>
          </w:p>
        </w:tc>
        <w:tc>
          <w:tcPr>
            <w:tcW w:w="4160" w:type="dxa"/>
            <w:vAlign w:val="bottom"/>
          </w:tcPr>
          <w:p>
            <w:pPr>
              <w:spacing w:after="0"/>
              <w:rPr>
                <w:sz w:val="24"/>
                <w:szCs w:val="24"/>
                <w:color w:val="auto"/>
              </w:rPr>
            </w:pPr>
          </w:p>
        </w:tc>
        <w:tc>
          <w:tcPr>
            <w:tcW w:w="3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060" w:type="dxa"/>
            <w:vAlign w:val="bottom"/>
            <w:tcBorders>
              <w:left w:val="single" w:sz="8" w:color="auto"/>
              <w:right w:val="single" w:sz="8" w:color="auto"/>
            </w:tcBorders>
          </w:tcPr>
          <w:p>
            <w:pPr>
              <w:spacing w:after="0"/>
              <w:rPr>
                <w:sz w:val="24"/>
                <w:szCs w:val="24"/>
                <w:color w:val="auto"/>
              </w:rPr>
            </w:pPr>
          </w:p>
        </w:tc>
        <w:tc>
          <w:tcPr>
            <w:tcW w:w="2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3120" w:type="dxa"/>
            <w:vAlign w:val="bottom"/>
            <w:tcBorders>
              <w:right w:val="single" w:sz="8" w:color="auto"/>
            </w:tcBorders>
          </w:tcPr>
          <w:p>
            <w:pPr>
              <w:ind w:left="1520"/>
              <w:spacing w:after="0"/>
              <w:rPr>
                <w:sz w:val="20"/>
                <w:szCs w:val="20"/>
                <w:color w:val="auto"/>
              </w:rPr>
            </w:pPr>
            <w:r>
              <w:rPr>
                <w:rFonts w:ascii="Arial" w:cs="Arial" w:eastAsia="Arial" w:hAnsi="Arial"/>
                <w:sz w:val="18"/>
                <w:szCs w:val="18"/>
                <w:color w:val="auto"/>
              </w:rPr>
              <w:t>PN</w:t>
            </w:r>
          </w:p>
        </w:tc>
        <w:tc>
          <w:tcPr>
            <w:tcW w:w="0" w:type="dxa"/>
            <w:vAlign w:val="bottom"/>
          </w:tcPr>
          <w:p>
            <w:pPr>
              <w:spacing w:after="0"/>
              <w:rPr>
                <w:sz w:val="1"/>
                <w:szCs w:val="1"/>
                <w:color w:val="auto"/>
              </w:rPr>
            </w:pPr>
          </w:p>
        </w:tc>
      </w:tr>
      <w:tr>
        <w:trPr>
          <w:trHeight w:val="108"/>
        </w:trPr>
        <w:tc>
          <w:tcPr>
            <w:tcW w:w="1060" w:type="dxa"/>
            <w:vAlign w:val="bottom"/>
            <w:tcBorders>
              <w:left w:val="single" w:sz="8" w:color="auto"/>
              <w:bottom w:val="single" w:sz="8" w:color="auto"/>
              <w:right w:val="single" w:sz="8" w:color="auto"/>
            </w:tcBorders>
          </w:tcPr>
          <w:p>
            <w:pPr>
              <w:spacing w:after="0"/>
              <w:rPr>
                <w:sz w:val="9"/>
                <w:szCs w:val="9"/>
                <w:color w:val="auto"/>
              </w:rPr>
            </w:pPr>
          </w:p>
        </w:tc>
        <w:tc>
          <w:tcPr>
            <w:tcW w:w="22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160" w:type="dxa"/>
            <w:vAlign w:val="bottom"/>
            <w:tcBorders>
              <w:bottom w:val="single" w:sz="8" w:color="auto"/>
            </w:tcBorders>
          </w:tcPr>
          <w:p>
            <w:pPr>
              <w:spacing w:after="0"/>
              <w:rPr>
                <w:sz w:val="9"/>
                <w:szCs w:val="9"/>
                <w:color w:val="auto"/>
              </w:rPr>
            </w:pPr>
          </w:p>
        </w:tc>
        <w:tc>
          <w:tcPr>
            <w:tcW w:w="31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58"/>
        </w:trPr>
        <w:tc>
          <w:tcPr>
            <w:tcW w:w="106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35" w:right="239" w:bottom="1440" w:gutter="0" w:footer="0" w:header="0"/>
        </w:sectPr>
      </w:pPr>
    </w:p>
    <w:bookmarkStart w:id="9" w:name="page10"/>
    <w:bookmarkEnd w:id="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1060" w:type="dxa"/>
            <w:vAlign w:val="bottom"/>
          </w:tcPr>
          <w:p>
            <w:pPr>
              <w:ind w:left="100"/>
              <w:spacing w:after="0"/>
              <w:rPr>
                <w:sz w:val="20"/>
                <w:szCs w:val="20"/>
                <w:color w:val="auto"/>
              </w:rPr>
            </w:pPr>
            <w:r>
              <w:rPr>
                <w:rFonts w:ascii="Arial" w:cs="Arial" w:eastAsia="Arial" w:hAnsi="Arial"/>
                <w:sz w:val="18"/>
                <w:szCs w:val="18"/>
                <w:color w:val="auto"/>
                <w:w w:val="99"/>
              </w:rPr>
              <w:t>CUSIP NO.</w:t>
            </w:r>
          </w:p>
        </w:tc>
        <w:tc>
          <w:tcPr>
            <w:tcW w:w="3080" w:type="dxa"/>
            <w:vAlign w:val="bottom"/>
            <w:gridSpan w:val="2"/>
          </w:tcPr>
          <w:p>
            <w:pPr>
              <w:jc w:val="right"/>
              <w:ind w:right="2085"/>
              <w:spacing w:after="0"/>
              <w:rPr>
                <w:sz w:val="20"/>
                <w:szCs w:val="20"/>
                <w:color w:val="auto"/>
              </w:rPr>
            </w:pPr>
            <w:r>
              <w:rPr>
                <w:rFonts w:ascii="Arial" w:cs="Arial" w:eastAsia="Arial" w:hAnsi="Arial"/>
                <w:sz w:val="18"/>
                <w:szCs w:val="18"/>
                <w:color w:val="auto"/>
                <w:w w:val="92"/>
              </w:rPr>
              <w:t>92763W103</w:t>
            </w:r>
          </w:p>
        </w:tc>
        <w:tc>
          <w:tcPr>
            <w:tcW w:w="3680" w:type="dxa"/>
            <w:vAlign w:val="bottom"/>
          </w:tcPr>
          <w:p>
            <w:pPr>
              <w:ind w:left="1540"/>
              <w:spacing w:after="0"/>
              <w:rPr>
                <w:sz w:val="20"/>
                <w:szCs w:val="20"/>
                <w:color w:val="auto"/>
              </w:rPr>
            </w:pPr>
            <w:r>
              <w:rPr>
                <w:rFonts w:ascii="Arial" w:cs="Arial" w:eastAsia="Arial" w:hAnsi="Arial"/>
                <w:sz w:val="18"/>
                <w:szCs w:val="18"/>
                <w:color w:val="auto"/>
              </w:rPr>
              <w:t>13D</w:t>
            </w:r>
          </w:p>
        </w:tc>
        <w:tc>
          <w:tcPr>
            <w:tcW w:w="3600" w:type="dxa"/>
            <w:vAlign w:val="bottom"/>
          </w:tcPr>
          <w:p>
            <w:pPr>
              <w:ind w:left="1160"/>
              <w:spacing w:after="0"/>
              <w:rPr>
                <w:sz w:val="20"/>
                <w:szCs w:val="20"/>
                <w:color w:val="auto"/>
              </w:rPr>
            </w:pPr>
            <w:r>
              <w:rPr>
                <w:rFonts w:ascii="Arial" w:cs="Arial" w:eastAsia="Arial" w:hAnsi="Arial"/>
                <w:sz w:val="18"/>
                <w:szCs w:val="18"/>
                <w:color w:val="auto"/>
              </w:rPr>
              <w:t>Page 10 of 22</w:t>
            </w:r>
          </w:p>
        </w:tc>
        <w:tc>
          <w:tcPr>
            <w:tcW w:w="0" w:type="dxa"/>
            <w:vAlign w:val="bottom"/>
          </w:tcPr>
          <w:p>
            <w:pPr>
              <w:spacing w:after="0"/>
              <w:rPr>
                <w:sz w:val="1"/>
                <w:szCs w:val="1"/>
                <w:color w:val="auto"/>
              </w:rPr>
            </w:pPr>
          </w:p>
        </w:tc>
      </w:tr>
      <w:tr>
        <w:trPr>
          <w:trHeight w:val="432"/>
        </w:trPr>
        <w:tc>
          <w:tcPr>
            <w:tcW w:w="106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2"/>
          </w:tcPr>
          <w:p>
            <w:pPr>
              <w:spacing w:after="0"/>
              <w:rPr>
                <w:sz w:val="24"/>
                <w:szCs w:val="24"/>
                <w:color w:val="auto"/>
              </w:rPr>
            </w:pPr>
          </w:p>
        </w:tc>
        <w:tc>
          <w:tcPr>
            <w:tcW w:w="368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10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1</w:t>
            </w:r>
          </w:p>
        </w:tc>
        <w:tc>
          <w:tcPr>
            <w:tcW w:w="3080" w:type="dxa"/>
            <w:vAlign w:val="bottom"/>
            <w:gridSpan w:val="2"/>
          </w:tcPr>
          <w:p>
            <w:pPr>
              <w:spacing w:after="0"/>
              <w:rPr>
                <w:sz w:val="20"/>
                <w:szCs w:val="20"/>
                <w:color w:val="auto"/>
              </w:rPr>
            </w:pPr>
            <w:r>
              <w:rPr>
                <w:rFonts w:ascii="Arial" w:cs="Arial" w:eastAsia="Arial" w:hAnsi="Arial"/>
                <w:sz w:val="18"/>
                <w:szCs w:val="18"/>
                <w:color w:val="auto"/>
              </w:rPr>
              <w:t>NAME OF REPORTING</w:t>
            </w:r>
          </w:p>
        </w:tc>
        <w:tc>
          <w:tcPr>
            <w:tcW w:w="3680" w:type="dxa"/>
            <w:vAlign w:val="bottom"/>
          </w:tcPr>
          <w:p>
            <w:pPr>
              <w:spacing w:after="0"/>
              <w:rPr>
                <w:sz w:val="24"/>
                <w:szCs w:val="24"/>
                <w:color w:val="auto"/>
              </w:rPr>
            </w:pPr>
          </w:p>
        </w:tc>
        <w:tc>
          <w:tcPr>
            <w:tcW w:w="36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right w:val="single" w:sz="8" w:color="auto"/>
            </w:tcBorders>
          </w:tcPr>
          <w:p>
            <w:pPr>
              <w:spacing w:after="0"/>
              <w:rPr>
                <w:sz w:val="18"/>
                <w:szCs w:val="18"/>
                <w:color w:val="auto"/>
              </w:rPr>
            </w:pPr>
          </w:p>
        </w:tc>
        <w:tc>
          <w:tcPr>
            <w:tcW w:w="6760" w:type="dxa"/>
            <w:vAlign w:val="bottom"/>
            <w:gridSpan w:val="3"/>
          </w:tcPr>
          <w:p>
            <w:pPr>
              <w:spacing w:after="0"/>
              <w:rPr>
                <w:sz w:val="20"/>
                <w:szCs w:val="20"/>
                <w:color w:val="auto"/>
              </w:rPr>
            </w:pPr>
            <w:r>
              <w:rPr>
                <w:rFonts w:ascii="Arial" w:cs="Arial" w:eastAsia="Arial" w:hAnsi="Arial"/>
                <w:sz w:val="18"/>
                <w:szCs w:val="18"/>
                <w:color w:val="auto"/>
              </w:rPr>
              <w:t>SS OR I.R.S. IDENTIFICATION NO. OF ABOVE PERSON</w:t>
            </w:r>
          </w:p>
        </w:tc>
        <w:tc>
          <w:tcPr>
            <w:tcW w:w="36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60" w:type="dxa"/>
            <w:vAlign w:val="bottom"/>
            <w:tcBorders>
              <w:left w:val="single" w:sz="8" w:color="auto"/>
              <w:right w:val="single" w:sz="8" w:color="auto"/>
            </w:tcBorders>
          </w:tcPr>
          <w:p>
            <w:pPr>
              <w:spacing w:after="0"/>
              <w:rPr>
                <w:sz w:val="20"/>
                <w:szCs w:val="20"/>
                <w:color w:val="auto"/>
              </w:rPr>
            </w:pPr>
          </w:p>
        </w:tc>
        <w:tc>
          <w:tcPr>
            <w:tcW w:w="6760" w:type="dxa"/>
            <w:vAlign w:val="bottom"/>
            <w:gridSpan w:val="3"/>
          </w:tcPr>
          <w:p>
            <w:pPr>
              <w:spacing w:after="0"/>
              <w:rPr>
                <w:sz w:val="20"/>
                <w:szCs w:val="20"/>
                <w:color w:val="auto"/>
              </w:rPr>
            </w:pPr>
            <w:r>
              <w:rPr>
                <w:rFonts w:ascii="Arial" w:cs="Arial" w:eastAsia="Arial" w:hAnsi="Arial"/>
                <w:sz w:val="18"/>
                <w:szCs w:val="18"/>
                <w:color w:val="auto"/>
              </w:rPr>
              <w:t>DCM Investment Management VI, L.P. (“GP VI”)</w:t>
            </w:r>
          </w:p>
        </w:tc>
        <w:tc>
          <w:tcPr>
            <w:tcW w:w="36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1060" w:type="dxa"/>
            <w:vAlign w:val="bottom"/>
            <w:tcBorders>
              <w:left w:val="single" w:sz="8" w:color="auto"/>
              <w:bottom w:val="single" w:sz="8" w:color="auto"/>
              <w:right w:val="single" w:sz="8" w:color="auto"/>
            </w:tcBorders>
          </w:tcPr>
          <w:p>
            <w:pPr>
              <w:spacing w:after="0"/>
              <w:rPr>
                <w:sz w:val="9"/>
                <w:szCs w:val="9"/>
                <w:color w:val="auto"/>
              </w:rPr>
            </w:pPr>
          </w:p>
        </w:tc>
        <w:tc>
          <w:tcPr>
            <w:tcW w:w="6760" w:type="dxa"/>
            <w:vAlign w:val="bottom"/>
            <w:tcBorders>
              <w:bottom w:val="single" w:sz="8" w:color="auto"/>
            </w:tcBorders>
            <w:gridSpan w:val="3"/>
          </w:tcPr>
          <w:p>
            <w:pPr>
              <w:spacing w:after="0"/>
              <w:rPr>
                <w:sz w:val="9"/>
                <w:szCs w:val="9"/>
                <w:color w:val="auto"/>
              </w:rPr>
            </w:pPr>
          </w:p>
        </w:tc>
        <w:tc>
          <w:tcPr>
            <w:tcW w:w="36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10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2</w:t>
            </w:r>
          </w:p>
        </w:tc>
        <w:tc>
          <w:tcPr>
            <w:tcW w:w="6760" w:type="dxa"/>
            <w:vAlign w:val="bottom"/>
            <w:gridSpan w:val="3"/>
          </w:tcPr>
          <w:p>
            <w:pPr>
              <w:spacing w:after="0"/>
              <w:rPr>
                <w:sz w:val="20"/>
                <w:szCs w:val="20"/>
                <w:color w:val="auto"/>
              </w:rPr>
            </w:pPr>
            <w:r>
              <w:rPr>
                <w:rFonts w:ascii="Arial" w:cs="Arial" w:eastAsia="Arial" w:hAnsi="Arial"/>
                <w:sz w:val="18"/>
                <w:szCs w:val="18"/>
                <w:color w:val="auto"/>
              </w:rPr>
              <w:t>CHECK THE APPROPRIATE BOX IF A MEMBER OF A GROUP*</w:t>
            </w:r>
          </w:p>
        </w:tc>
        <w:tc>
          <w:tcPr>
            <w:tcW w:w="36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60" w:type="dxa"/>
            <w:vAlign w:val="bottom"/>
            <w:tcBorders>
              <w:left w:val="single" w:sz="8" w:color="auto"/>
              <w:right w:val="single" w:sz="8" w:color="auto"/>
            </w:tcBorders>
          </w:tcPr>
          <w:p>
            <w:pPr>
              <w:spacing w:after="0"/>
              <w:rPr>
                <w:sz w:val="20"/>
                <w:szCs w:val="20"/>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(a) [_] (b) [X]</w:t>
            </w:r>
          </w:p>
        </w:tc>
        <w:tc>
          <w:tcPr>
            <w:tcW w:w="3680" w:type="dxa"/>
            <w:vAlign w:val="bottom"/>
          </w:tcPr>
          <w:p>
            <w:pPr>
              <w:spacing w:after="0"/>
              <w:rPr>
                <w:sz w:val="20"/>
                <w:szCs w:val="20"/>
                <w:color w:val="auto"/>
              </w:rPr>
            </w:pPr>
          </w:p>
        </w:tc>
        <w:tc>
          <w:tcPr>
            <w:tcW w:w="36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1060" w:type="dxa"/>
            <w:vAlign w:val="bottom"/>
            <w:tcBorders>
              <w:left w:val="single" w:sz="8" w:color="auto"/>
              <w:bottom w:val="single" w:sz="8" w:color="auto"/>
              <w:right w:val="single" w:sz="8" w:color="auto"/>
            </w:tcBorders>
          </w:tcPr>
          <w:p>
            <w:pPr>
              <w:spacing w:after="0"/>
              <w:rPr>
                <w:sz w:val="9"/>
                <w:szCs w:val="9"/>
                <w:color w:val="auto"/>
              </w:rPr>
            </w:pPr>
          </w:p>
        </w:tc>
        <w:tc>
          <w:tcPr>
            <w:tcW w:w="3080" w:type="dxa"/>
            <w:vAlign w:val="bottom"/>
            <w:tcBorders>
              <w:bottom w:val="single" w:sz="8" w:color="auto"/>
            </w:tcBorders>
            <w:gridSpan w:val="2"/>
          </w:tcPr>
          <w:p>
            <w:pPr>
              <w:spacing w:after="0"/>
              <w:rPr>
                <w:sz w:val="9"/>
                <w:szCs w:val="9"/>
                <w:color w:val="auto"/>
              </w:rPr>
            </w:pPr>
          </w:p>
        </w:tc>
        <w:tc>
          <w:tcPr>
            <w:tcW w:w="3680" w:type="dxa"/>
            <w:vAlign w:val="bottom"/>
            <w:tcBorders>
              <w:bottom w:val="single" w:sz="8" w:color="auto"/>
            </w:tcBorders>
          </w:tcPr>
          <w:p>
            <w:pPr>
              <w:spacing w:after="0"/>
              <w:rPr>
                <w:sz w:val="9"/>
                <w:szCs w:val="9"/>
                <w:color w:val="auto"/>
              </w:rPr>
            </w:pPr>
          </w:p>
        </w:tc>
        <w:tc>
          <w:tcPr>
            <w:tcW w:w="36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10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3</w:t>
            </w:r>
          </w:p>
        </w:tc>
        <w:tc>
          <w:tcPr>
            <w:tcW w:w="3080" w:type="dxa"/>
            <w:vAlign w:val="bottom"/>
            <w:gridSpan w:val="2"/>
          </w:tcPr>
          <w:p>
            <w:pPr>
              <w:spacing w:after="0"/>
              <w:rPr>
                <w:sz w:val="20"/>
                <w:szCs w:val="20"/>
                <w:color w:val="auto"/>
              </w:rPr>
            </w:pPr>
            <w:r>
              <w:rPr>
                <w:rFonts w:ascii="Arial" w:cs="Arial" w:eastAsia="Arial" w:hAnsi="Arial"/>
                <w:sz w:val="18"/>
                <w:szCs w:val="18"/>
                <w:color w:val="auto"/>
              </w:rPr>
              <w:t>SEC USE ONLY</w:t>
            </w:r>
          </w:p>
        </w:tc>
        <w:tc>
          <w:tcPr>
            <w:tcW w:w="3680" w:type="dxa"/>
            <w:vAlign w:val="bottom"/>
          </w:tcPr>
          <w:p>
            <w:pPr>
              <w:spacing w:after="0"/>
              <w:rPr>
                <w:sz w:val="24"/>
                <w:szCs w:val="24"/>
                <w:color w:val="auto"/>
              </w:rPr>
            </w:pPr>
          </w:p>
        </w:tc>
        <w:tc>
          <w:tcPr>
            <w:tcW w:w="36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1060" w:type="dxa"/>
            <w:vAlign w:val="bottom"/>
            <w:tcBorders>
              <w:left w:val="single" w:sz="8" w:color="auto"/>
              <w:bottom w:val="single" w:sz="8" w:color="auto"/>
              <w:right w:val="single" w:sz="8" w:color="auto"/>
            </w:tcBorders>
          </w:tcPr>
          <w:p>
            <w:pPr>
              <w:spacing w:after="0"/>
              <w:rPr>
                <w:sz w:val="9"/>
                <w:szCs w:val="9"/>
                <w:color w:val="auto"/>
              </w:rPr>
            </w:pPr>
          </w:p>
        </w:tc>
        <w:tc>
          <w:tcPr>
            <w:tcW w:w="6760" w:type="dxa"/>
            <w:vAlign w:val="bottom"/>
            <w:tcBorders>
              <w:bottom w:val="single" w:sz="8" w:color="auto"/>
            </w:tcBorders>
            <w:gridSpan w:val="3"/>
          </w:tcPr>
          <w:p>
            <w:pPr>
              <w:spacing w:after="0"/>
              <w:rPr>
                <w:sz w:val="9"/>
                <w:szCs w:val="9"/>
                <w:color w:val="auto"/>
              </w:rPr>
            </w:pPr>
          </w:p>
        </w:tc>
        <w:tc>
          <w:tcPr>
            <w:tcW w:w="36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10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4</w:t>
            </w:r>
          </w:p>
        </w:tc>
        <w:tc>
          <w:tcPr>
            <w:tcW w:w="6760" w:type="dxa"/>
            <w:vAlign w:val="bottom"/>
            <w:gridSpan w:val="3"/>
          </w:tcPr>
          <w:p>
            <w:pPr>
              <w:spacing w:after="0"/>
              <w:rPr>
                <w:sz w:val="20"/>
                <w:szCs w:val="20"/>
                <w:color w:val="auto"/>
              </w:rPr>
            </w:pPr>
            <w:r>
              <w:rPr>
                <w:rFonts w:ascii="Arial" w:cs="Arial" w:eastAsia="Arial" w:hAnsi="Arial"/>
                <w:sz w:val="18"/>
                <w:szCs w:val="18"/>
                <w:color w:val="auto"/>
              </w:rPr>
              <w:t>CITIZENSHIP OR PLACE OF ORGANIZATION</w:t>
            </w:r>
          </w:p>
        </w:tc>
        <w:tc>
          <w:tcPr>
            <w:tcW w:w="36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60" w:type="dxa"/>
            <w:vAlign w:val="bottom"/>
            <w:tcBorders>
              <w:left w:val="single" w:sz="8" w:color="auto"/>
              <w:right w:val="single" w:sz="8" w:color="auto"/>
            </w:tcBorders>
          </w:tcPr>
          <w:p>
            <w:pPr>
              <w:spacing w:after="0"/>
              <w:rPr>
                <w:sz w:val="20"/>
                <w:szCs w:val="20"/>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Cayman Islands</w:t>
            </w:r>
          </w:p>
        </w:tc>
        <w:tc>
          <w:tcPr>
            <w:tcW w:w="3680" w:type="dxa"/>
            <w:vAlign w:val="bottom"/>
          </w:tcPr>
          <w:p>
            <w:pPr>
              <w:spacing w:after="0"/>
              <w:rPr>
                <w:sz w:val="20"/>
                <w:szCs w:val="20"/>
                <w:color w:val="auto"/>
              </w:rPr>
            </w:pPr>
          </w:p>
        </w:tc>
        <w:tc>
          <w:tcPr>
            <w:tcW w:w="36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1060" w:type="dxa"/>
            <w:vAlign w:val="bottom"/>
            <w:tcBorders>
              <w:left w:val="single" w:sz="8" w:color="auto"/>
              <w:bottom w:val="single" w:sz="8" w:color="auto"/>
              <w:right w:val="single" w:sz="8" w:color="auto"/>
            </w:tcBorders>
          </w:tcPr>
          <w:p>
            <w:pPr>
              <w:spacing w:after="0"/>
              <w:rPr>
                <w:sz w:val="9"/>
                <w:szCs w:val="9"/>
                <w:color w:val="auto"/>
              </w:rPr>
            </w:pPr>
          </w:p>
        </w:tc>
        <w:tc>
          <w:tcPr>
            <w:tcW w:w="22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680" w:type="dxa"/>
            <w:vAlign w:val="bottom"/>
            <w:tcBorders>
              <w:bottom w:val="single" w:sz="8" w:color="auto"/>
            </w:tcBorders>
          </w:tcPr>
          <w:p>
            <w:pPr>
              <w:spacing w:after="0"/>
              <w:rPr>
                <w:sz w:val="9"/>
                <w:szCs w:val="9"/>
                <w:color w:val="auto"/>
              </w:rPr>
            </w:pPr>
          </w:p>
        </w:tc>
        <w:tc>
          <w:tcPr>
            <w:tcW w:w="36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1060" w:type="dxa"/>
            <w:vAlign w:val="bottom"/>
            <w:tcBorders>
              <w:left w:val="single" w:sz="8" w:color="auto"/>
            </w:tcBorders>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tcPr>
          <w:p>
            <w:pPr>
              <w:jc w:val="right"/>
              <w:ind w:right="645"/>
              <w:spacing w:after="0"/>
              <w:rPr>
                <w:sz w:val="20"/>
                <w:szCs w:val="20"/>
                <w:color w:val="auto"/>
              </w:rPr>
            </w:pPr>
            <w:r>
              <w:rPr>
                <w:rFonts w:ascii="Arial" w:cs="Arial" w:eastAsia="Arial" w:hAnsi="Arial"/>
                <w:sz w:val="15"/>
                <w:szCs w:val="15"/>
                <w:color w:val="auto"/>
                <w:w w:val="71"/>
              </w:rPr>
              <w:t>5</w:t>
            </w:r>
          </w:p>
        </w:tc>
        <w:tc>
          <w:tcPr>
            <w:tcW w:w="3680" w:type="dxa"/>
            <w:vAlign w:val="bottom"/>
          </w:tcPr>
          <w:p>
            <w:pPr>
              <w:spacing w:after="0"/>
              <w:rPr>
                <w:sz w:val="20"/>
                <w:szCs w:val="20"/>
                <w:color w:val="auto"/>
              </w:rPr>
            </w:pPr>
            <w:r>
              <w:rPr>
                <w:rFonts w:ascii="Arial" w:cs="Arial" w:eastAsia="Arial" w:hAnsi="Arial"/>
                <w:sz w:val="18"/>
                <w:szCs w:val="18"/>
                <w:color w:val="auto"/>
              </w:rPr>
              <w:t>SOLE VOTING POWER</w:t>
            </w:r>
          </w:p>
        </w:tc>
        <w:tc>
          <w:tcPr>
            <w:tcW w:w="36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34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NUMBER OF</w:t>
            </w:r>
          </w:p>
        </w:tc>
        <w:tc>
          <w:tcPr>
            <w:tcW w:w="800" w:type="dxa"/>
            <w:vAlign w:val="bottom"/>
            <w:tcBorders>
              <w:right w:val="single" w:sz="8" w:color="auto"/>
            </w:tcBorders>
          </w:tcPr>
          <w:p>
            <w:pPr>
              <w:spacing w:after="0"/>
              <w:rPr>
                <w:sz w:val="20"/>
                <w:szCs w:val="20"/>
                <w:color w:val="auto"/>
              </w:rPr>
            </w:pPr>
          </w:p>
        </w:tc>
        <w:tc>
          <w:tcPr>
            <w:tcW w:w="72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3"/>
              </w:rPr>
              <w:t>49,832 Ordinary Shares represented by 249,161 ADSs, which are directly owned by DCM VI. GP</w:t>
            </w: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SHARES</w:t>
            </w:r>
          </w:p>
        </w:tc>
        <w:tc>
          <w:tcPr>
            <w:tcW w:w="22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72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4"/>
              </w:rPr>
              <w:t>VI, the general partner of DCM VI, and UGP VI, the general partner of GP VI, may be deemed to</w:t>
            </w:r>
          </w:p>
        </w:tc>
        <w:tc>
          <w:tcPr>
            <w:tcW w:w="0" w:type="dxa"/>
            <w:vAlign w:val="bottom"/>
          </w:tcPr>
          <w:p>
            <w:pPr>
              <w:spacing w:after="0"/>
              <w:rPr>
                <w:sz w:val="1"/>
                <w:szCs w:val="1"/>
                <w:color w:val="auto"/>
              </w:rPr>
            </w:pPr>
          </w:p>
        </w:tc>
      </w:tr>
      <w:tr>
        <w:trPr>
          <w:trHeight w:val="216"/>
        </w:trPr>
        <w:tc>
          <w:tcPr>
            <w:tcW w:w="334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BENEFICIALLY</w:t>
            </w:r>
          </w:p>
        </w:tc>
        <w:tc>
          <w:tcPr>
            <w:tcW w:w="800" w:type="dxa"/>
            <w:vAlign w:val="bottom"/>
            <w:tcBorders>
              <w:right w:val="single" w:sz="8" w:color="auto"/>
            </w:tcBorders>
          </w:tcPr>
          <w:p>
            <w:pPr>
              <w:spacing w:after="0"/>
              <w:rPr>
                <w:sz w:val="18"/>
                <w:szCs w:val="18"/>
                <w:color w:val="auto"/>
              </w:rPr>
            </w:pPr>
          </w:p>
        </w:tc>
        <w:tc>
          <w:tcPr>
            <w:tcW w:w="72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4"/>
              </w:rPr>
              <w:t>have sole power to vote these shares, and Chao, Moran, Blaisdell and Krikorian, the directors of</w:t>
            </w:r>
          </w:p>
        </w:tc>
        <w:tc>
          <w:tcPr>
            <w:tcW w:w="0" w:type="dxa"/>
            <w:vAlign w:val="bottom"/>
          </w:tcPr>
          <w:p>
            <w:pPr>
              <w:spacing w:after="0"/>
              <w:rPr>
                <w:sz w:val="1"/>
                <w:szCs w:val="1"/>
                <w:color w:val="auto"/>
              </w:rPr>
            </w:pPr>
          </w:p>
        </w:tc>
      </w:tr>
      <w:tr>
        <w:trPr>
          <w:trHeight w:val="256"/>
        </w:trPr>
        <w:tc>
          <w:tcPr>
            <w:tcW w:w="334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OWNED BY EACH REPORTING</w:t>
            </w:r>
          </w:p>
        </w:tc>
        <w:tc>
          <w:tcPr>
            <w:tcW w:w="800" w:type="dxa"/>
            <w:vAlign w:val="bottom"/>
            <w:tcBorders>
              <w:right w:val="single" w:sz="8" w:color="auto"/>
            </w:tcBorders>
          </w:tcPr>
          <w:p>
            <w:pPr>
              <w:spacing w:after="0"/>
              <w:rPr>
                <w:sz w:val="22"/>
                <w:szCs w:val="22"/>
                <w:color w:val="auto"/>
              </w:rPr>
            </w:pPr>
          </w:p>
        </w:tc>
        <w:tc>
          <w:tcPr>
            <w:tcW w:w="72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UGP VI, may be deemed to have shared power to vote these shares.</w:t>
            </w: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PERSON</w:t>
            </w:r>
          </w:p>
        </w:tc>
        <w:tc>
          <w:tcPr>
            <w:tcW w:w="22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3680" w:type="dxa"/>
            <w:vAlign w:val="bottom"/>
          </w:tcPr>
          <w:p>
            <w:pPr>
              <w:spacing w:after="0"/>
              <w:rPr>
                <w:sz w:val="18"/>
                <w:szCs w:val="18"/>
                <w:color w:val="auto"/>
              </w:rPr>
            </w:pPr>
          </w:p>
        </w:tc>
        <w:tc>
          <w:tcPr>
            <w:tcW w:w="36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6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WITH</w:t>
            </w:r>
          </w:p>
        </w:tc>
        <w:tc>
          <w:tcPr>
            <w:tcW w:w="2280" w:type="dxa"/>
            <w:vAlign w:val="bottom"/>
            <w:tcBorders>
              <w:righ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680" w:type="dxa"/>
            <w:vAlign w:val="bottom"/>
          </w:tcPr>
          <w:p>
            <w:pPr>
              <w:spacing w:after="0"/>
              <w:rPr>
                <w:sz w:val="20"/>
                <w:szCs w:val="20"/>
                <w:color w:val="auto"/>
              </w:rPr>
            </w:pPr>
          </w:p>
        </w:tc>
        <w:tc>
          <w:tcPr>
            <w:tcW w:w="36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1060" w:type="dxa"/>
            <w:vAlign w:val="bottom"/>
            <w:tcBorders>
              <w:left w:val="single" w:sz="8" w:color="auto"/>
            </w:tcBorders>
          </w:tcPr>
          <w:p>
            <w:pPr>
              <w:spacing w:after="0"/>
              <w:rPr>
                <w:sz w:val="9"/>
                <w:szCs w:val="9"/>
                <w:color w:val="auto"/>
              </w:rPr>
            </w:pPr>
          </w:p>
        </w:tc>
        <w:tc>
          <w:tcPr>
            <w:tcW w:w="2280" w:type="dxa"/>
            <w:vAlign w:val="bottom"/>
            <w:tcBorders>
              <w:right w:val="single" w:sz="8" w:color="auto"/>
            </w:tcBorders>
          </w:tcPr>
          <w:p>
            <w:pPr>
              <w:spacing w:after="0"/>
              <w:rPr>
                <w:sz w:val="9"/>
                <w:szCs w:val="9"/>
                <w:color w:val="auto"/>
              </w:rPr>
            </w:pPr>
          </w:p>
        </w:tc>
        <w:tc>
          <w:tcPr>
            <w:tcW w:w="800" w:type="dxa"/>
            <w:vAlign w:val="bottom"/>
            <w:tcBorders>
              <w:bottom w:val="single" w:sz="8" w:color="auto"/>
              <w:right w:val="single" w:sz="8" w:color="auto"/>
            </w:tcBorders>
          </w:tcPr>
          <w:p>
            <w:pPr>
              <w:spacing w:after="0"/>
              <w:rPr>
                <w:sz w:val="9"/>
                <w:szCs w:val="9"/>
                <w:color w:val="auto"/>
              </w:rPr>
            </w:pPr>
          </w:p>
        </w:tc>
        <w:tc>
          <w:tcPr>
            <w:tcW w:w="3680" w:type="dxa"/>
            <w:vAlign w:val="bottom"/>
            <w:tcBorders>
              <w:bottom w:val="single" w:sz="8" w:color="auto"/>
            </w:tcBorders>
          </w:tcPr>
          <w:p>
            <w:pPr>
              <w:spacing w:after="0"/>
              <w:rPr>
                <w:sz w:val="9"/>
                <w:szCs w:val="9"/>
                <w:color w:val="auto"/>
              </w:rPr>
            </w:pPr>
          </w:p>
        </w:tc>
        <w:tc>
          <w:tcPr>
            <w:tcW w:w="36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1060" w:type="dxa"/>
            <w:vAlign w:val="bottom"/>
            <w:tcBorders>
              <w:left w:val="single" w:sz="8" w:color="auto"/>
            </w:tcBorders>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tcPr>
          <w:p>
            <w:pPr>
              <w:jc w:val="right"/>
              <w:ind w:right="645"/>
              <w:spacing w:after="0"/>
              <w:rPr>
                <w:sz w:val="20"/>
                <w:szCs w:val="20"/>
                <w:color w:val="auto"/>
              </w:rPr>
            </w:pPr>
            <w:r>
              <w:rPr>
                <w:rFonts w:ascii="Arial" w:cs="Arial" w:eastAsia="Arial" w:hAnsi="Arial"/>
                <w:sz w:val="15"/>
                <w:szCs w:val="15"/>
                <w:color w:val="auto"/>
                <w:w w:val="71"/>
              </w:rPr>
              <w:t>6</w:t>
            </w:r>
          </w:p>
        </w:tc>
        <w:tc>
          <w:tcPr>
            <w:tcW w:w="3680" w:type="dxa"/>
            <w:vAlign w:val="bottom"/>
          </w:tcPr>
          <w:p>
            <w:pPr>
              <w:spacing w:after="0"/>
              <w:rPr>
                <w:sz w:val="20"/>
                <w:szCs w:val="20"/>
                <w:color w:val="auto"/>
              </w:rPr>
            </w:pPr>
            <w:r>
              <w:rPr>
                <w:rFonts w:ascii="Arial" w:cs="Arial" w:eastAsia="Arial" w:hAnsi="Arial"/>
                <w:sz w:val="18"/>
                <w:szCs w:val="18"/>
                <w:color w:val="auto"/>
              </w:rPr>
              <w:t>SHARED VOTING POWER</w:t>
            </w:r>
          </w:p>
        </w:tc>
        <w:tc>
          <w:tcPr>
            <w:tcW w:w="36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60" w:type="dxa"/>
            <w:vAlign w:val="bottom"/>
            <w:tcBorders>
              <w:left w:val="single" w:sz="8" w:color="auto"/>
            </w:tcBorders>
          </w:tcPr>
          <w:p>
            <w:pPr>
              <w:spacing w:after="0"/>
              <w:rPr>
                <w:sz w:val="20"/>
                <w:szCs w:val="20"/>
                <w:color w:val="auto"/>
              </w:rPr>
            </w:pPr>
          </w:p>
        </w:tc>
        <w:tc>
          <w:tcPr>
            <w:tcW w:w="2280" w:type="dxa"/>
            <w:vAlign w:val="bottom"/>
            <w:tcBorders>
              <w:righ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See response to row 5.</w:t>
            </w:r>
          </w:p>
        </w:tc>
        <w:tc>
          <w:tcPr>
            <w:tcW w:w="36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1060" w:type="dxa"/>
            <w:vAlign w:val="bottom"/>
            <w:tcBorders>
              <w:left w:val="single" w:sz="8" w:color="auto"/>
            </w:tcBorders>
          </w:tcPr>
          <w:p>
            <w:pPr>
              <w:spacing w:after="0"/>
              <w:rPr>
                <w:sz w:val="9"/>
                <w:szCs w:val="9"/>
                <w:color w:val="auto"/>
              </w:rPr>
            </w:pPr>
          </w:p>
        </w:tc>
        <w:tc>
          <w:tcPr>
            <w:tcW w:w="2280" w:type="dxa"/>
            <w:vAlign w:val="bottom"/>
            <w:tcBorders>
              <w:right w:val="single" w:sz="8" w:color="auto"/>
            </w:tcBorders>
          </w:tcPr>
          <w:p>
            <w:pPr>
              <w:spacing w:after="0"/>
              <w:rPr>
                <w:sz w:val="9"/>
                <w:szCs w:val="9"/>
                <w:color w:val="auto"/>
              </w:rPr>
            </w:pPr>
          </w:p>
        </w:tc>
        <w:tc>
          <w:tcPr>
            <w:tcW w:w="800" w:type="dxa"/>
            <w:vAlign w:val="bottom"/>
            <w:tcBorders>
              <w:bottom w:val="single" w:sz="8" w:color="auto"/>
              <w:right w:val="single" w:sz="8" w:color="auto"/>
            </w:tcBorders>
          </w:tcPr>
          <w:p>
            <w:pPr>
              <w:spacing w:after="0"/>
              <w:rPr>
                <w:sz w:val="9"/>
                <w:szCs w:val="9"/>
                <w:color w:val="auto"/>
              </w:rPr>
            </w:pPr>
          </w:p>
        </w:tc>
        <w:tc>
          <w:tcPr>
            <w:tcW w:w="3680" w:type="dxa"/>
            <w:vAlign w:val="bottom"/>
            <w:tcBorders>
              <w:bottom w:val="single" w:sz="8" w:color="auto"/>
            </w:tcBorders>
          </w:tcPr>
          <w:p>
            <w:pPr>
              <w:spacing w:after="0"/>
              <w:rPr>
                <w:sz w:val="9"/>
                <w:szCs w:val="9"/>
                <w:color w:val="auto"/>
              </w:rPr>
            </w:pPr>
          </w:p>
        </w:tc>
        <w:tc>
          <w:tcPr>
            <w:tcW w:w="36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1060" w:type="dxa"/>
            <w:vAlign w:val="bottom"/>
            <w:tcBorders>
              <w:left w:val="single" w:sz="8" w:color="auto"/>
            </w:tcBorders>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tcPr>
          <w:p>
            <w:pPr>
              <w:jc w:val="right"/>
              <w:ind w:right="645"/>
              <w:spacing w:after="0"/>
              <w:rPr>
                <w:sz w:val="20"/>
                <w:szCs w:val="20"/>
                <w:color w:val="auto"/>
              </w:rPr>
            </w:pPr>
            <w:r>
              <w:rPr>
                <w:rFonts w:ascii="Arial" w:cs="Arial" w:eastAsia="Arial" w:hAnsi="Arial"/>
                <w:sz w:val="15"/>
                <w:szCs w:val="15"/>
                <w:color w:val="auto"/>
                <w:w w:val="71"/>
              </w:rPr>
              <w:t>7</w:t>
            </w:r>
          </w:p>
        </w:tc>
        <w:tc>
          <w:tcPr>
            <w:tcW w:w="3680" w:type="dxa"/>
            <w:vAlign w:val="bottom"/>
          </w:tcPr>
          <w:p>
            <w:pPr>
              <w:spacing w:after="0"/>
              <w:rPr>
                <w:sz w:val="20"/>
                <w:szCs w:val="20"/>
                <w:color w:val="auto"/>
              </w:rPr>
            </w:pPr>
            <w:r>
              <w:rPr>
                <w:rFonts w:ascii="Arial" w:cs="Arial" w:eastAsia="Arial" w:hAnsi="Arial"/>
                <w:sz w:val="18"/>
                <w:szCs w:val="18"/>
                <w:color w:val="auto"/>
              </w:rPr>
              <w:t>SOLE DISPOSITIVE POWER</w:t>
            </w:r>
          </w:p>
        </w:tc>
        <w:tc>
          <w:tcPr>
            <w:tcW w:w="36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72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3"/>
              </w:rPr>
              <w:t>49,832 Ordinary Shares represented by 249,161 ADSs, which are directly owned by DCM VI. GP</w:t>
            </w: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72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4"/>
              </w:rPr>
              <w:t>VI, the general partner of DCM VI, and UGP VI, the general partner of GP VI, may be deemed to</w:t>
            </w: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72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1"/>
              </w:rPr>
              <w:t>have sole power to dispose of these shares, and Chao, Moran, Blaisdell and Krikorian, the directors</w:t>
            </w:r>
          </w:p>
        </w:tc>
        <w:tc>
          <w:tcPr>
            <w:tcW w:w="0" w:type="dxa"/>
            <w:vAlign w:val="bottom"/>
          </w:tcPr>
          <w:p>
            <w:pPr>
              <w:spacing w:after="0"/>
              <w:rPr>
                <w:sz w:val="1"/>
                <w:szCs w:val="1"/>
                <w:color w:val="auto"/>
              </w:rPr>
            </w:pPr>
          </w:p>
        </w:tc>
      </w:tr>
      <w:tr>
        <w:trPr>
          <w:trHeight w:val="230"/>
        </w:trPr>
        <w:tc>
          <w:tcPr>
            <w:tcW w:w="1060" w:type="dxa"/>
            <w:vAlign w:val="bottom"/>
            <w:tcBorders>
              <w:left w:val="single" w:sz="8" w:color="auto"/>
            </w:tcBorders>
          </w:tcPr>
          <w:p>
            <w:pPr>
              <w:spacing w:after="0"/>
              <w:rPr>
                <w:sz w:val="20"/>
                <w:szCs w:val="20"/>
                <w:color w:val="auto"/>
              </w:rPr>
            </w:pPr>
          </w:p>
        </w:tc>
        <w:tc>
          <w:tcPr>
            <w:tcW w:w="2280" w:type="dxa"/>
            <w:vAlign w:val="bottom"/>
            <w:tcBorders>
              <w:righ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72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of UGP VI, may be deemed to have shared power to dispose of these shares.</w:t>
            </w:r>
          </w:p>
        </w:tc>
        <w:tc>
          <w:tcPr>
            <w:tcW w:w="0" w:type="dxa"/>
            <w:vAlign w:val="bottom"/>
          </w:tcPr>
          <w:p>
            <w:pPr>
              <w:spacing w:after="0"/>
              <w:rPr>
                <w:sz w:val="1"/>
                <w:szCs w:val="1"/>
                <w:color w:val="auto"/>
              </w:rPr>
            </w:pPr>
          </w:p>
        </w:tc>
      </w:tr>
      <w:tr>
        <w:trPr>
          <w:trHeight w:val="324"/>
        </w:trPr>
        <w:tc>
          <w:tcPr>
            <w:tcW w:w="1060" w:type="dxa"/>
            <w:vAlign w:val="bottom"/>
            <w:tcBorders>
              <w:left w:val="single" w:sz="8" w:color="auto"/>
            </w:tcBorders>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680" w:type="dxa"/>
            <w:vAlign w:val="bottom"/>
            <w:tcBorders>
              <w:bottom w:val="single" w:sz="8" w:color="auto"/>
            </w:tcBorders>
          </w:tcPr>
          <w:p>
            <w:pPr>
              <w:spacing w:after="0"/>
              <w:rPr>
                <w:sz w:val="24"/>
                <w:szCs w:val="24"/>
                <w:color w:val="auto"/>
              </w:rPr>
            </w:pPr>
          </w:p>
        </w:tc>
        <w:tc>
          <w:tcPr>
            <w:tcW w:w="36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1060" w:type="dxa"/>
            <w:vAlign w:val="bottom"/>
            <w:tcBorders>
              <w:left w:val="single" w:sz="8" w:color="auto"/>
            </w:tcBorders>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tcPr>
          <w:p>
            <w:pPr>
              <w:jc w:val="right"/>
              <w:ind w:right="645"/>
              <w:spacing w:after="0"/>
              <w:rPr>
                <w:sz w:val="20"/>
                <w:szCs w:val="20"/>
                <w:color w:val="auto"/>
              </w:rPr>
            </w:pPr>
            <w:r>
              <w:rPr>
                <w:rFonts w:ascii="Arial" w:cs="Arial" w:eastAsia="Arial" w:hAnsi="Arial"/>
                <w:sz w:val="15"/>
                <w:szCs w:val="15"/>
                <w:color w:val="auto"/>
                <w:w w:val="71"/>
              </w:rPr>
              <w:t>8</w:t>
            </w:r>
          </w:p>
        </w:tc>
        <w:tc>
          <w:tcPr>
            <w:tcW w:w="3680" w:type="dxa"/>
            <w:vAlign w:val="bottom"/>
          </w:tcPr>
          <w:p>
            <w:pPr>
              <w:spacing w:after="0"/>
              <w:rPr>
                <w:sz w:val="20"/>
                <w:szCs w:val="20"/>
                <w:color w:val="auto"/>
              </w:rPr>
            </w:pPr>
            <w:r>
              <w:rPr>
                <w:rFonts w:ascii="Arial" w:cs="Arial" w:eastAsia="Arial" w:hAnsi="Arial"/>
                <w:sz w:val="18"/>
                <w:szCs w:val="18"/>
                <w:color w:val="auto"/>
              </w:rPr>
              <w:t>SHARED DISPOSITIVE POWER</w:t>
            </w:r>
          </w:p>
        </w:tc>
        <w:tc>
          <w:tcPr>
            <w:tcW w:w="36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60" w:type="dxa"/>
            <w:vAlign w:val="bottom"/>
            <w:tcBorders>
              <w:left w:val="single" w:sz="8" w:color="auto"/>
            </w:tcBorders>
          </w:tcPr>
          <w:p>
            <w:pPr>
              <w:spacing w:after="0"/>
              <w:rPr>
                <w:sz w:val="20"/>
                <w:szCs w:val="20"/>
                <w:color w:val="auto"/>
              </w:rPr>
            </w:pPr>
          </w:p>
        </w:tc>
        <w:tc>
          <w:tcPr>
            <w:tcW w:w="2280" w:type="dxa"/>
            <w:vAlign w:val="bottom"/>
            <w:tcBorders>
              <w:righ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See response to row 7.</w:t>
            </w:r>
          </w:p>
        </w:tc>
        <w:tc>
          <w:tcPr>
            <w:tcW w:w="36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bottom w:val="single" w:sz="8" w:color="auto"/>
            </w:tcBorders>
          </w:tcPr>
          <w:p>
            <w:pPr>
              <w:spacing w:after="0"/>
              <w:rPr>
                <w:sz w:val="18"/>
                <w:szCs w:val="18"/>
                <w:color w:val="auto"/>
              </w:rPr>
            </w:pPr>
          </w:p>
        </w:tc>
        <w:tc>
          <w:tcPr>
            <w:tcW w:w="2280" w:type="dxa"/>
            <w:vAlign w:val="bottom"/>
            <w:tcBorders>
              <w:bottom w:val="single" w:sz="8" w:color="auto"/>
              <w:right w:val="single" w:sz="8" w:color="auto"/>
            </w:tcBorders>
          </w:tcPr>
          <w:p>
            <w:pPr>
              <w:spacing w:after="0"/>
              <w:rPr>
                <w:sz w:val="18"/>
                <w:szCs w:val="18"/>
                <w:color w:val="auto"/>
              </w:rPr>
            </w:pPr>
          </w:p>
        </w:tc>
        <w:tc>
          <w:tcPr>
            <w:tcW w:w="800" w:type="dxa"/>
            <w:vAlign w:val="bottom"/>
            <w:tcBorders>
              <w:bottom w:val="single" w:sz="8" w:color="auto"/>
              <w:right w:val="single" w:sz="8" w:color="auto"/>
            </w:tcBorders>
          </w:tcPr>
          <w:p>
            <w:pPr>
              <w:spacing w:after="0"/>
              <w:rPr>
                <w:sz w:val="18"/>
                <w:szCs w:val="18"/>
                <w:color w:val="auto"/>
              </w:rPr>
            </w:pPr>
          </w:p>
        </w:tc>
        <w:tc>
          <w:tcPr>
            <w:tcW w:w="3680" w:type="dxa"/>
            <w:vAlign w:val="bottom"/>
            <w:tcBorders>
              <w:bottom w:val="single" w:sz="8" w:color="auto"/>
            </w:tcBorders>
          </w:tcPr>
          <w:p>
            <w:pPr>
              <w:spacing w:after="0"/>
              <w:rPr>
                <w:sz w:val="18"/>
                <w:szCs w:val="18"/>
                <w:color w:val="auto"/>
              </w:rPr>
            </w:pPr>
          </w:p>
        </w:tc>
        <w:tc>
          <w:tcPr>
            <w:tcW w:w="36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18"/>
        </w:trPr>
        <w:tc>
          <w:tcPr>
            <w:tcW w:w="10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9</w:t>
            </w:r>
          </w:p>
        </w:tc>
        <w:tc>
          <w:tcPr>
            <w:tcW w:w="6760" w:type="dxa"/>
            <w:vAlign w:val="bottom"/>
            <w:gridSpan w:val="3"/>
          </w:tcPr>
          <w:p>
            <w:pPr>
              <w:spacing w:after="0"/>
              <w:rPr>
                <w:sz w:val="20"/>
                <w:szCs w:val="20"/>
                <w:color w:val="auto"/>
              </w:rPr>
            </w:pPr>
            <w:r>
              <w:rPr>
                <w:rFonts w:ascii="Arial" w:cs="Arial" w:eastAsia="Arial" w:hAnsi="Arial"/>
                <w:sz w:val="18"/>
                <w:szCs w:val="18"/>
                <w:color w:val="auto"/>
              </w:rPr>
              <w:t>AGGREGATE AMOUNT BENEFICIALLY OWNED BY EACH</w:t>
            </w:r>
          </w:p>
        </w:tc>
        <w:tc>
          <w:tcPr>
            <w:tcW w:w="36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060" w:type="dxa"/>
            <w:vAlign w:val="bottom"/>
            <w:tcBorders>
              <w:left w:val="single" w:sz="8" w:color="auto"/>
              <w:right w:val="single" w:sz="8" w:color="auto"/>
            </w:tcBorders>
          </w:tcPr>
          <w:p>
            <w:pPr>
              <w:spacing w:after="0"/>
              <w:rPr>
                <w:sz w:val="24"/>
                <w:szCs w:val="24"/>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REPORTING PERSON</w:t>
            </w:r>
          </w:p>
        </w:tc>
        <w:tc>
          <w:tcPr>
            <w:tcW w:w="3680" w:type="dxa"/>
            <w:vAlign w:val="bottom"/>
          </w:tcPr>
          <w:p>
            <w:pPr>
              <w:spacing w:after="0"/>
              <w:rPr>
                <w:sz w:val="24"/>
                <w:szCs w:val="24"/>
                <w:color w:val="auto"/>
              </w:rPr>
            </w:pPr>
          </w:p>
        </w:tc>
        <w:tc>
          <w:tcPr>
            <w:tcW w:w="36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060" w:type="dxa"/>
            <w:vAlign w:val="bottom"/>
            <w:tcBorders>
              <w:left w:val="single" w:sz="8" w:color="auto"/>
              <w:right w:val="single" w:sz="8" w:color="auto"/>
            </w:tcBorders>
          </w:tcPr>
          <w:p>
            <w:pPr>
              <w:spacing w:after="0"/>
              <w:rPr>
                <w:sz w:val="24"/>
                <w:szCs w:val="24"/>
                <w:color w:val="auto"/>
              </w:rPr>
            </w:pPr>
          </w:p>
        </w:tc>
        <w:tc>
          <w:tcPr>
            <w:tcW w:w="2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3600" w:type="dxa"/>
            <w:vAlign w:val="bottom"/>
            <w:tcBorders>
              <w:right w:val="single" w:sz="8" w:color="auto"/>
            </w:tcBorders>
          </w:tcPr>
          <w:p>
            <w:pPr>
              <w:ind w:left="2000"/>
              <w:spacing w:after="0"/>
              <w:rPr>
                <w:sz w:val="20"/>
                <w:szCs w:val="20"/>
                <w:color w:val="auto"/>
              </w:rPr>
            </w:pPr>
            <w:r>
              <w:rPr>
                <w:rFonts w:ascii="Arial" w:cs="Arial" w:eastAsia="Arial" w:hAnsi="Arial"/>
                <w:sz w:val="18"/>
                <w:szCs w:val="18"/>
                <w:color w:val="auto"/>
              </w:rPr>
              <w:t>49,832</w:t>
            </w:r>
          </w:p>
        </w:tc>
        <w:tc>
          <w:tcPr>
            <w:tcW w:w="0" w:type="dxa"/>
            <w:vAlign w:val="bottom"/>
          </w:tcPr>
          <w:p>
            <w:pPr>
              <w:spacing w:after="0"/>
              <w:rPr>
                <w:sz w:val="1"/>
                <w:szCs w:val="1"/>
                <w:color w:val="auto"/>
              </w:rPr>
            </w:pPr>
          </w:p>
        </w:tc>
      </w:tr>
      <w:tr>
        <w:trPr>
          <w:trHeight w:val="108"/>
        </w:trPr>
        <w:tc>
          <w:tcPr>
            <w:tcW w:w="1060" w:type="dxa"/>
            <w:vAlign w:val="bottom"/>
            <w:tcBorders>
              <w:left w:val="single" w:sz="8" w:color="auto"/>
              <w:bottom w:val="single" w:sz="8" w:color="auto"/>
              <w:right w:val="single" w:sz="8" w:color="auto"/>
            </w:tcBorders>
          </w:tcPr>
          <w:p>
            <w:pPr>
              <w:spacing w:after="0"/>
              <w:rPr>
                <w:sz w:val="9"/>
                <w:szCs w:val="9"/>
                <w:color w:val="auto"/>
              </w:rPr>
            </w:pPr>
          </w:p>
        </w:tc>
        <w:tc>
          <w:tcPr>
            <w:tcW w:w="22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680" w:type="dxa"/>
            <w:vAlign w:val="bottom"/>
            <w:tcBorders>
              <w:bottom w:val="single" w:sz="8" w:color="auto"/>
            </w:tcBorders>
          </w:tcPr>
          <w:p>
            <w:pPr>
              <w:spacing w:after="0"/>
              <w:rPr>
                <w:sz w:val="9"/>
                <w:szCs w:val="9"/>
                <w:color w:val="auto"/>
              </w:rPr>
            </w:pPr>
          </w:p>
        </w:tc>
        <w:tc>
          <w:tcPr>
            <w:tcW w:w="36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10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10</w:t>
            </w:r>
          </w:p>
        </w:tc>
        <w:tc>
          <w:tcPr>
            <w:tcW w:w="6760" w:type="dxa"/>
            <w:vAlign w:val="bottom"/>
            <w:gridSpan w:val="3"/>
          </w:tcPr>
          <w:p>
            <w:pPr>
              <w:spacing w:after="0"/>
              <w:rPr>
                <w:sz w:val="20"/>
                <w:szCs w:val="20"/>
                <w:color w:val="auto"/>
              </w:rPr>
            </w:pPr>
            <w:r>
              <w:rPr>
                <w:rFonts w:ascii="Arial" w:cs="Arial" w:eastAsia="Arial" w:hAnsi="Arial"/>
                <w:sz w:val="18"/>
                <w:szCs w:val="18"/>
                <w:color w:val="auto"/>
              </w:rPr>
              <w:t>CHECK BOX IF THE AGGREGATE AMOUNT IN ROW (9)</w:t>
            </w:r>
          </w:p>
        </w:tc>
        <w:tc>
          <w:tcPr>
            <w:tcW w:w="36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60" w:type="dxa"/>
            <w:vAlign w:val="bottom"/>
            <w:tcBorders>
              <w:left w:val="single" w:sz="8" w:color="auto"/>
              <w:right w:val="single" w:sz="8" w:color="auto"/>
            </w:tcBorders>
          </w:tcPr>
          <w:p>
            <w:pPr>
              <w:spacing w:after="0"/>
              <w:rPr>
                <w:sz w:val="20"/>
                <w:szCs w:val="20"/>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EXCLUDES CERTAIN SHARES*</w:t>
            </w:r>
          </w:p>
        </w:tc>
        <w:tc>
          <w:tcPr>
            <w:tcW w:w="3680" w:type="dxa"/>
            <w:vAlign w:val="bottom"/>
          </w:tcPr>
          <w:p>
            <w:pPr>
              <w:spacing w:after="0"/>
              <w:rPr>
                <w:sz w:val="20"/>
                <w:szCs w:val="20"/>
                <w:color w:val="auto"/>
              </w:rPr>
            </w:pPr>
          </w:p>
        </w:tc>
        <w:tc>
          <w:tcPr>
            <w:tcW w:w="3600" w:type="dxa"/>
            <w:vAlign w:val="bottom"/>
            <w:tcBorders>
              <w:right w:val="single" w:sz="8" w:color="auto"/>
            </w:tcBorders>
          </w:tcPr>
          <w:p>
            <w:pPr>
              <w:ind w:left="1860"/>
              <w:spacing w:after="0"/>
              <w:rPr>
                <w:sz w:val="20"/>
                <w:szCs w:val="20"/>
                <w:color w:val="auto"/>
              </w:rPr>
            </w:pPr>
            <w:r>
              <w:rPr>
                <w:rFonts w:ascii="Arial" w:cs="Arial" w:eastAsia="Arial" w:hAnsi="Arial"/>
                <w:sz w:val="18"/>
                <w:szCs w:val="18"/>
                <w:color w:val="auto"/>
              </w:rPr>
              <w:t>[_]</w:t>
            </w:r>
          </w:p>
        </w:tc>
        <w:tc>
          <w:tcPr>
            <w:tcW w:w="0" w:type="dxa"/>
            <w:vAlign w:val="bottom"/>
          </w:tcPr>
          <w:p>
            <w:pPr>
              <w:spacing w:after="0"/>
              <w:rPr>
                <w:sz w:val="1"/>
                <w:szCs w:val="1"/>
                <w:color w:val="auto"/>
              </w:rPr>
            </w:pPr>
          </w:p>
        </w:tc>
      </w:tr>
      <w:tr>
        <w:trPr>
          <w:trHeight w:val="108"/>
        </w:trPr>
        <w:tc>
          <w:tcPr>
            <w:tcW w:w="1060" w:type="dxa"/>
            <w:vAlign w:val="bottom"/>
            <w:tcBorders>
              <w:left w:val="single" w:sz="8" w:color="auto"/>
              <w:bottom w:val="single" w:sz="8" w:color="auto"/>
              <w:right w:val="single" w:sz="8" w:color="auto"/>
            </w:tcBorders>
          </w:tcPr>
          <w:p>
            <w:pPr>
              <w:spacing w:after="0"/>
              <w:rPr>
                <w:sz w:val="9"/>
                <w:szCs w:val="9"/>
                <w:color w:val="auto"/>
              </w:rPr>
            </w:pPr>
          </w:p>
        </w:tc>
        <w:tc>
          <w:tcPr>
            <w:tcW w:w="22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680" w:type="dxa"/>
            <w:vAlign w:val="bottom"/>
            <w:tcBorders>
              <w:bottom w:val="single" w:sz="8" w:color="auto"/>
            </w:tcBorders>
          </w:tcPr>
          <w:p>
            <w:pPr>
              <w:spacing w:after="0"/>
              <w:rPr>
                <w:sz w:val="9"/>
                <w:szCs w:val="9"/>
                <w:color w:val="auto"/>
              </w:rPr>
            </w:pPr>
          </w:p>
        </w:tc>
        <w:tc>
          <w:tcPr>
            <w:tcW w:w="36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10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11</w:t>
            </w:r>
          </w:p>
        </w:tc>
        <w:tc>
          <w:tcPr>
            <w:tcW w:w="6760" w:type="dxa"/>
            <w:vAlign w:val="bottom"/>
            <w:gridSpan w:val="3"/>
          </w:tcPr>
          <w:p>
            <w:pPr>
              <w:spacing w:after="0"/>
              <w:rPr>
                <w:sz w:val="20"/>
                <w:szCs w:val="20"/>
                <w:color w:val="auto"/>
              </w:rPr>
            </w:pPr>
            <w:r>
              <w:rPr>
                <w:rFonts w:ascii="Arial" w:cs="Arial" w:eastAsia="Arial" w:hAnsi="Arial"/>
                <w:sz w:val="18"/>
                <w:szCs w:val="18"/>
                <w:color w:val="auto"/>
              </w:rPr>
              <w:t>PERCENT OF CLASS REPRESENTED BY AMOUNT IN ROW 9</w:t>
            </w:r>
          </w:p>
        </w:tc>
        <w:tc>
          <w:tcPr>
            <w:tcW w:w="3600" w:type="dxa"/>
            <w:vAlign w:val="bottom"/>
            <w:tcBorders>
              <w:right w:val="single" w:sz="8" w:color="auto"/>
            </w:tcBorders>
            <w:vMerge w:val="restart"/>
          </w:tcPr>
          <w:p>
            <w:pPr>
              <w:ind w:left="20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right w:val="single" w:sz="8" w:color="auto"/>
            </w:tcBorders>
          </w:tcPr>
          <w:p>
            <w:pPr>
              <w:spacing w:after="0"/>
              <w:rPr>
                <w:sz w:val="18"/>
                <w:szCs w:val="18"/>
                <w:color w:val="auto"/>
              </w:rPr>
            </w:pPr>
          </w:p>
        </w:tc>
        <w:tc>
          <w:tcPr>
            <w:tcW w:w="2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360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060" w:type="dxa"/>
            <w:vAlign w:val="bottom"/>
            <w:tcBorders>
              <w:left w:val="single" w:sz="8" w:color="auto"/>
              <w:bottom w:val="single" w:sz="8" w:color="auto"/>
              <w:right w:val="single" w:sz="8" w:color="auto"/>
            </w:tcBorders>
          </w:tcPr>
          <w:p>
            <w:pPr>
              <w:spacing w:after="0"/>
              <w:rPr>
                <w:sz w:val="9"/>
                <w:szCs w:val="9"/>
                <w:color w:val="auto"/>
              </w:rPr>
            </w:pPr>
          </w:p>
        </w:tc>
        <w:tc>
          <w:tcPr>
            <w:tcW w:w="22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680" w:type="dxa"/>
            <w:vAlign w:val="bottom"/>
            <w:tcBorders>
              <w:bottom w:val="single" w:sz="8" w:color="auto"/>
            </w:tcBorders>
          </w:tcPr>
          <w:p>
            <w:pPr>
              <w:spacing w:after="0"/>
              <w:rPr>
                <w:sz w:val="9"/>
                <w:szCs w:val="9"/>
                <w:color w:val="auto"/>
              </w:rPr>
            </w:pPr>
          </w:p>
        </w:tc>
        <w:tc>
          <w:tcPr>
            <w:tcW w:w="36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10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12</w:t>
            </w:r>
          </w:p>
        </w:tc>
        <w:tc>
          <w:tcPr>
            <w:tcW w:w="3080" w:type="dxa"/>
            <w:vAlign w:val="bottom"/>
            <w:gridSpan w:val="2"/>
          </w:tcPr>
          <w:p>
            <w:pPr>
              <w:spacing w:after="0"/>
              <w:rPr>
                <w:sz w:val="20"/>
                <w:szCs w:val="20"/>
                <w:color w:val="auto"/>
              </w:rPr>
            </w:pPr>
            <w:r>
              <w:rPr>
                <w:rFonts w:ascii="Arial" w:cs="Arial" w:eastAsia="Arial" w:hAnsi="Arial"/>
                <w:sz w:val="18"/>
                <w:szCs w:val="18"/>
                <w:color w:val="auto"/>
              </w:rPr>
              <w:t>TYPE OF REPORTING PERSON*</w:t>
            </w:r>
          </w:p>
        </w:tc>
        <w:tc>
          <w:tcPr>
            <w:tcW w:w="3680" w:type="dxa"/>
            <w:vAlign w:val="bottom"/>
          </w:tcPr>
          <w:p>
            <w:pPr>
              <w:spacing w:after="0"/>
              <w:rPr>
                <w:sz w:val="24"/>
                <w:szCs w:val="24"/>
                <w:color w:val="auto"/>
              </w:rPr>
            </w:pPr>
          </w:p>
        </w:tc>
        <w:tc>
          <w:tcPr>
            <w:tcW w:w="3600" w:type="dxa"/>
            <w:vAlign w:val="bottom"/>
            <w:tcBorders>
              <w:right w:val="single" w:sz="8" w:color="auto"/>
            </w:tcBorders>
            <w:vMerge w:val="restart"/>
          </w:tcPr>
          <w:p>
            <w:pPr>
              <w:ind w:left="2000"/>
              <w:spacing w:after="0"/>
              <w:rPr>
                <w:sz w:val="20"/>
                <w:szCs w:val="20"/>
                <w:color w:val="auto"/>
              </w:rPr>
            </w:pPr>
            <w:r>
              <w:rPr>
                <w:rFonts w:ascii="Arial" w:cs="Arial" w:eastAsia="Arial" w:hAnsi="Arial"/>
                <w:sz w:val="18"/>
                <w:szCs w:val="18"/>
                <w:color w:val="auto"/>
              </w:rPr>
              <w:t>PN</w:t>
            </w: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right w:val="single" w:sz="8" w:color="auto"/>
            </w:tcBorders>
          </w:tcPr>
          <w:p>
            <w:pPr>
              <w:spacing w:after="0"/>
              <w:rPr>
                <w:sz w:val="18"/>
                <w:szCs w:val="18"/>
                <w:color w:val="auto"/>
              </w:rPr>
            </w:pPr>
          </w:p>
        </w:tc>
        <w:tc>
          <w:tcPr>
            <w:tcW w:w="2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360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060" w:type="dxa"/>
            <w:vAlign w:val="bottom"/>
            <w:tcBorders>
              <w:left w:val="single" w:sz="8" w:color="auto"/>
              <w:bottom w:val="single" w:sz="8" w:color="auto"/>
              <w:right w:val="single" w:sz="8" w:color="auto"/>
            </w:tcBorders>
          </w:tcPr>
          <w:p>
            <w:pPr>
              <w:spacing w:after="0"/>
              <w:rPr>
                <w:sz w:val="9"/>
                <w:szCs w:val="9"/>
                <w:color w:val="auto"/>
              </w:rPr>
            </w:pPr>
          </w:p>
        </w:tc>
        <w:tc>
          <w:tcPr>
            <w:tcW w:w="22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680" w:type="dxa"/>
            <w:vAlign w:val="bottom"/>
            <w:tcBorders>
              <w:bottom w:val="single" w:sz="8" w:color="auto"/>
            </w:tcBorders>
          </w:tcPr>
          <w:p>
            <w:pPr>
              <w:spacing w:after="0"/>
              <w:rPr>
                <w:sz w:val="9"/>
                <w:szCs w:val="9"/>
                <w:color w:val="auto"/>
              </w:rPr>
            </w:pPr>
          </w:p>
        </w:tc>
        <w:tc>
          <w:tcPr>
            <w:tcW w:w="36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74"/>
        </w:trPr>
        <w:tc>
          <w:tcPr>
            <w:tcW w:w="106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35" w:right="239" w:bottom="1440" w:gutter="0" w:footer="0" w:header="0"/>
        </w:sectPr>
      </w:pPr>
    </w:p>
    <w:bookmarkStart w:id="10" w:name="page11"/>
    <w:bookmarkEnd w:id="1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1060" w:type="dxa"/>
            <w:vAlign w:val="bottom"/>
          </w:tcPr>
          <w:p>
            <w:pPr>
              <w:ind w:left="100"/>
              <w:spacing w:after="0"/>
              <w:rPr>
                <w:sz w:val="20"/>
                <w:szCs w:val="20"/>
                <w:color w:val="auto"/>
              </w:rPr>
            </w:pPr>
            <w:r>
              <w:rPr>
                <w:rFonts w:ascii="Arial" w:cs="Arial" w:eastAsia="Arial" w:hAnsi="Arial"/>
                <w:sz w:val="18"/>
                <w:szCs w:val="18"/>
                <w:color w:val="auto"/>
                <w:w w:val="99"/>
              </w:rPr>
              <w:t>CUSIP NO.</w:t>
            </w:r>
          </w:p>
        </w:tc>
        <w:tc>
          <w:tcPr>
            <w:tcW w:w="3080" w:type="dxa"/>
            <w:vAlign w:val="bottom"/>
            <w:gridSpan w:val="2"/>
          </w:tcPr>
          <w:p>
            <w:pPr>
              <w:jc w:val="right"/>
              <w:ind w:right="2085"/>
              <w:spacing w:after="0"/>
              <w:rPr>
                <w:sz w:val="20"/>
                <w:szCs w:val="20"/>
                <w:color w:val="auto"/>
              </w:rPr>
            </w:pPr>
            <w:r>
              <w:rPr>
                <w:rFonts w:ascii="Arial" w:cs="Arial" w:eastAsia="Arial" w:hAnsi="Arial"/>
                <w:sz w:val="18"/>
                <w:szCs w:val="18"/>
                <w:color w:val="auto"/>
                <w:w w:val="92"/>
              </w:rPr>
              <w:t>92763W103</w:t>
            </w:r>
          </w:p>
        </w:tc>
        <w:tc>
          <w:tcPr>
            <w:tcW w:w="3680" w:type="dxa"/>
            <w:vAlign w:val="bottom"/>
          </w:tcPr>
          <w:p>
            <w:pPr>
              <w:ind w:left="1540"/>
              <w:spacing w:after="0"/>
              <w:rPr>
                <w:sz w:val="20"/>
                <w:szCs w:val="20"/>
                <w:color w:val="auto"/>
              </w:rPr>
            </w:pPr>
            <w:r>
              <w:rPr>
                <w:rFonts w:ascii="Arial" w:cs="Arial" w:eastAsia="Arial" w:hAnsi="Arial"/>
                <w:sz w:val="18"/>
                <w:szCs w:val="18"/>
                <w:color w:val="auto"/>
              </w:rPr>
              <w:t>13D</w:t>
            </w:r>
          </w:p>
        </w:tc>
        <w:tc>
          <w:tcPr>
            <w:tcW w:w="3600" w:type="dxa"/>
            <w:vAlign w:val="bottom"/>
          </w:tcPr>
          <w:p>
            <w:pPr>
              <w:ind w:left="1160"/>
              <w:spacing w:after="0"/>
              <w:rPr>
                <w:sz w:val="20"/>
                <w:szCs w:val="20"/>
                <w:color w:val="auto"/>
              </w:rPr>
            </w:pPr>
            <w:r>
              <w:rPr>
                <w:rFonts w:ascii="Arial" w:cs="Arial" w:eastAsia="Arial" w:hAnsi="Arial"/>
                <w:sz w:val="18"/>
                <w:szCs w:val="18"/>
                <w:color w:val="auto"/>
              </w:rPr>
              <w:t>Page 11 of 22</w:t>
            </w:r>
          </w:p>
        </w:tc>
        <w:tc>
          <w:tcPr>
            <w:tcW w:w="0" w:type="dxa"/>
            <w:vAlign w:val="bottom"/>
          </w:tcPr>
          <w:p>
            <w:pPr>
              <w:spacing w:after="0"/>
              <w:rPr>
                <w:sz w:val="1"/>
                <w:szCs w:val="1"/>
                <w:color w:val="auto"/>
              </w:rPr>
            </w:pPr>
          </w:p>
        </w:tc>
      </w:tr>
      <w:tr>
        <w:trPr>
          <w:trHeight w:val="648"/>
        </w:trPr>
        <w:tc>
          <w:tcPr>
            <w:tcW w:w="106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2"/>
          </w:tcPr>
          <w:p>
            <w:pPr>
              <w:spacing w:after="0"/>
              <w:rPr>
                <w:sz w:val="24"/>
                <w:szCs w:val="24"/>
                <w:color w:val="auto"/>
              </w:rPr>
            </w:pPr>
          </w:p>
        </w:tc>
        <w:tc>
          <w:tcPr>
            <w:tcW w:w="368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10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1</w:t>
            </w:r>
          </w:p>
        </w:tc>
        <w:tc>
          <w:tcPr>
            <w:tcW w:w="3080" w:type="dxa"/>
            <w:vAlign w:val="bottom"/>
            <w:gridSpan w:val="2"/>
          </w:tcPr>
          <w:p>
            <w:pPr>
              <w:spacing w:after="0"/>
              <w:rPr>
                <w:sz w:val="20"/>
                <w:szCs w:val="20"/>
                <w:color w:val="auto"/>
              </w:rPr>
            </w:pPr>
            <w:r>
              <w:rPr>
                <w:rFonts w:ascii="Arial" w:cs="Arial" w:eastAsia="Arial" w:hAnsi="Arial"/>
                <w:sz w:val="18"/>
                <w:szCs w:val="18"/>
                <w:color w:val="auto"/>
              </w:rPr>
              <w:t>NAME OF REPORTING</w:t>
            </w:r>
          </w:p>
        </w:tc>
        <w:tc>
          <w:tcPr>
            <w:tcW w:w="3680" w:type="dxa"/>
            <w:vAlign w:val="bottom"/>
          </w:tcPr>
          <w:p>
            <w:pPr>
              <w:spacing w:after="0"/>
              <w:rPr>
                <w:sz w:val="24"/>
                <w:szCs w:val="24"/>
                <w:color w:val="auto"/>
              </w:rPr>
            </w:pPr>
          </w:p>
        </w:tc>
        <w:tc>
          <w:tcPr>
            <w:tcW w:w="36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right w:val="single" w:sz="8" w:color="auto"/>
            </w:tcBorders>
          </w:tcPr>
          <w:p>
            <w:pPr>
              <w:spacing w:after="0"/>
              <w:rPr>
                <w:sz w:val="18"/>
                <w:szCs w:val="18"/>
                <w:color w:val="auto"/>
              </w:rPr>
            </w:pPr>
          </w:p>
        </w:tc>
        <w:tc>
          <w:tcPr>
            <w:tcW w:w="6760" w:type="dxa"/>
            <w:vAlign w:val="bottom"/>
            <w:gridSpan w:val="3"/>
          </w:tcPr>
          <w:p>
            <w:pPr>
              <w:spacing w:after="0"/>
              <w:rPr>
                <w:sz w:val="20"/>
                <w:szCs w:val="20"/>
                <w:color w:val="auto"/>
              </w:rPr>
            </w:pPr>
            <w:r>
              <w:rPr>
                <w:rFonts w:ascii="Arial" w:cs="Arial" w:eastAsia="Arial" w:hAnsi="Arial"/>
                <w:sz w:val="18"/>
                <w:szCs w:val="18"/>
                <w:color w:val="auto"/>
              </w:rPr>
              <w:t>SS OR I.R.S. IDENTIFICATION NO. OF ABOVE PERSON</w:t>
            </w:r>
          </w:p>
        </w:tc>
        <w:tc>
          <w:tcPr>
            <w:tcW w:w="36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60" w:type="dxa"/>
            <w:vAlign w:val="bottom"/>
            <w:tcBorders>
              <w:left w:val="single" w:sz="8" w:color="auto"/>
              <w:right w:val="single" w:sz="8" w:color="auto"/>
            </w:tcBorders>
          </w:tcPr>
          <w:p>
            <w:pPr>
              <w:spacing w:after="0"/>
              <w:rPr>
                <w:sz w:val="20"/>
                <w:szCs w:val="20"/>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DCM International VI, Ltd. (“UGP VI”)</w:t>
            </w:r>
          </w:p>
        </w:tc>
        <w:tc>
          <w:tcPr>
            <w:tcW w:w="3680" w:type="dxa"/>
            <w:vAlign w:val="bottom"/>
          </w:tcPr>
          <w:p>
            <w:pPr>
              <w:spacing w:after="0"/>
              <w:rPr>
                <w:sz w:val="20"/>
                <w:szCs w:val="20"/>
                <w:color w:val="auto"/>
              </w:rPr>
            </w:pPr>
          </w:p>
        </w:tc>
        <w:tc>
          <w:tcPr>
            <w:tcW w:w="36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1060" w:type="dxa"/>
            <w:vAlign w:val="bottom"/>
            <w:tcBorders>
              <w:left w:val="single" w:sz="8" w:color="auto"/>
              <w:bottom w:val="single" w:sz="8" w:color="auto"/>
              <w:right w:val="single" w:sz="8" w:color="auto"/>
            </w:tcBorders>
          </w:tcPr>
          <w:p>
            <w:pPr>
              <w:spacing w:after="0"/>
              <w:rPr>
                <w:sz w:val="9"/>
                <w:szCs w:val="9"/>
                <w:color w:val="auto"/>
              </w:rPr>
            </w:pPr>
          </w:p>
        </w:tc>
        <w:tc>
          <w:tcPr>
            <w:tcW w:w="6760" w:type="dxa"/>
            <w:vAlign w:val="bottom"/>
            <w:tcBorders>
              <w:bottom w:val="single" w:sz="8" w:color="auto"/>
            </w:tcBorders>
            <w:gridSpan w:val="3"/>
          </w:tcPr>
          <w:p>
            <w:pPr>
              <w:spacing w:after="0"/>
              <w:rPr>
                <w:sz w:val="9"/>
                <w:szCs w:val="9"/>
                <w:color w:val="auto"/>
              </w:rPr>
            </w:pPr>
          </w:p>
        </w:tc>
        <w:tc>
          <w:tcPr>
            <w:tcW w:w="36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10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2</w:t>
            </w:r>
          </w:p>
        </w:tc>
        <w:tc>
          <w:tcPr>
            <w:tcW w:w="6760" w:type="dxa"/>
            <w:vAlign w:val="bottom"/>
            <w:gridSpan w:val="3"/>
          </w:tcPr>
          <w:p>
            <w:pPr>
              <w:spacing w:after="0"/>
              <w:rPr>
                <w:sz w:val="20"/>
                <w:szCs w:val="20"/>
                <w:color w:val="auto"/>
              </w:rPr>
            </w:pPr>
            <w:r>
              <w:rPr>
                <w:rFonts w:ascii="Arial" w:cs="Arial" w:eastAsia="Arial" w:hAnsi="Arial"/>
                <w:sz w:val="18"/>
                <w:szCs w:val="18"/>
                <w:color w:val="auto"/>
              </w:rPr>
              <w:t>CHECK THE APPROPRIATE BOX IF A MEMBER OF A GROUP*</w:t>
            </w:r>
          </w:p>
        </w:tc>
        <w:tc>
          <w:tcPr>
            <w:tcW w:w="36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60" w:type="dxa"/>
            <w:vAlign w:val="bottom"/>
            <w:tcBorders>
              <w:left w:val="single" w:sz="8" w:color="auto"/>
              <w:right w:val="single" w:sz="8" w:color="auto"/>
            </w:tcBorders>
          </w:tcPr>
          <w:p>
            <w:pPr>
              <w:spacing w:after="0"/>
              <w:rPr>
                <w:sz w:val="20"/>
                <w:szCs w:val="20"/>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(a) [_] (b) [X]</w:t>
            </w:r>
          </w:p>
        </w:tc>
        <w:tc>
          <w:tcPr>
            <w:tcW w:w="3680" w:type="dxa"/>
            <w:vAlign w:val="bottom"/>
          </w:tcPr>
          <w:p>
            <w:pPr>
              <w:spacing w:after="0"/>
              <w:rPr>
                <w:sz w:val="20"/>
                <w:szCs w:val="20"/>
                <w:color w:val="auto"/>
              </w:rPr>
            </w:pPr>
          </w:p>
        </w:tc>
        <w:tc>
          <w:tcPr>
            <w:tcW w:w="36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1060" w:type="dxa"/>
            <w:vAlign w:val="bottom"/>
            <w:tcBorders>
              <w:left w:val="single" w:sz="8" w:color="auto"/>
              <w:bottom w:val="single" w:sz="8" w:color="auto"/>
              <w:right w:val="single" w:sz="8" w:color="auto"/>
            </w:tcBorders>
          </w:tcPr>
          <w:p>
            <w:pPr>
              <w:spacing w:after="0"/>
              <w:rPr>
                <w:sz w:val="9"/>
                <w:szCs w:val="9"/>
                <w:color w:val="auto"/>
              </w:rPr>
            </w:pPr>
          </w:p>
        </w:tc>
        <w:tc>
          <w:tcPr>
            <w:tcW w:w="3080" w:type="dxa"/>
            <w:vAlign w:val="bottom"/>
            <w:tcBorders>
              <w:bottom w:val="single" w:sz="8" w:color="auto"/>
            </w:tcBorders>
            <w:gridSpan w:val="2"/>
          </w:tcPr>
          <w:p>
            <w:pPr>
              <w:spacing w:after="0"/>
              <w:rPr>
                <w:sz w:val="9"/>
                <w:szCs w:val="9"/>
                <w:color w:val="auto"/>
              </w:rPr>
            </w:pPr>
          </w:p>
        </w:tc>
        <w:tc>
          <w:tcPr>
            <w:tcW w:w="3680" w:type="dxa"/>
            <w:vAlign w:val="bottom"/>
            <w:tcBorders>
              <w:bottom w:val="single" w:sz="8" w:color="auto"/>
            </w:tcBorders>
          </w:tcPr>
          <w:p>
            <w:pPr>
              <w:spacing w:after="0"/>
              <w:rPr>
                <w:sz w:val="9"/>
                <w:szCs w:val="9"/>
                <w:color w:val="auto"/>
              </w:rPr>
            </w:pPr>
          </w:p>
        </w:tc>
        <w:tc>
          <w:tcPr>
            <w:tcW w:w="36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10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3</w:t>
            </w:r>
          </w:p>
        </w:tc>
        <w:tc>
          <w:tcPr>
            <w:tcW w:w="3080" w:type="dxa"/>
            <w:vAlign w:val="bottom"/>
            <w:gridSpan w:val="2"/>
          </w:tcPr>
          <w:p>
            <w:pPr>
              <w:spacing w:after="0"/>
              <w:rPr>
                <w:sz w:val="20"/>
                <w:szCs w:val="20"/>
                <w:color w:val="auto"/>
              </w:rPr>
            </w:pPr>
            <w:r>
              <w:rPr>
                <w:rFonts w:ascii="Arial" w:cs="Arial" w:eastAsia="Arial" w:hAnsi="Arial"/>
                <w:sz w:val="18"/>
                <w:szCs w:val="18"/>
                <w:color w:val="auto"/>
              </w:rPr>
              <w:t>SEC USE ONLY</w:t>
            </w:r>
          </w:p>
        </w:tc>
        <w:tc>
          <w:tcPr>
            <w:tcW w:w="3680" w:type="dxa"/>
            <w:vAlign w:val="bottom"/>
          </w:tcPr>
          <w:p>
            <w:pPr>
              <w:spacing w:after="0"/>
              <w:rPr>
                <w:sz w:val="24"/>
                <w:szCs w:val="24"/>
                <w:color w:val="auto"/>
              </w:rPr>
            </w:pPr>
          </w:p>
        </w:tc>
        <w:tc>
          <w:tcPr>
            <w:tcW w:w="36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1060" w:type="dxa"/>
            <w:vAlign w:val="bottom"/>
            <w:tcBorders>
              <w:left w:val="single" w:sz="8" w:color="auto"/>
              <w:bottom w:val="single" w:sz="8" w:color="auto"/>
              <w:right w:val="single" w:sz="8" w:color="auto"/>
            </w:tcBorders>
          </w:tcPr>
          <w:p>
            <w:pPr>
              <w:spacing w:after="0"/>
              <w:rPr>
                <w:sz w:val="9"/>
                <w:szCs w:val="9"/>
                <w:color w:val="auto"/>
              </w:rPr>
            </w:pPr>
          </w:p>
        </w:tc>
        <w:tc>
          <w:tcPr>
            <w:tcW w:w="6760" w:type="dxa"/>
            <w:vAlign w:val="bottom"/>
            <w:tcBorders>
              <w:bottom w:val="single" w:sz="8" w:color="auto"/>
            </w:tcBorders>
            <w:gridSpan w:val="3"/>
          </w:tcPr>
          <w:p>
            <w:pPr>
              <w:spacing w:after="0"/>
              <w:rPr>
                <w:sz w:val="9"/>
                <w:szCs w:val="9"/>
                <w:color w:val="auto"/>
              </w:rPr>
            </w:pPr>
          </w:p>
        </w:tc>
        <w:tc>
          <w:tcPr>
            <w:tcW w:w="36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10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4</w:t>
            </w:r>
          </w:p>
        </w:tc>
        <w:tc>
          <w:tcPr>
            <w:tcW w:w="6760" w:type="dxa"/>
            <w:vAlign w:val="bottom"/>
            <w:gridSpan w:val="3"/>
          </w:tcPr>
          <w:p>
            <w:pPr>
              <w:spacing w:after="0"/>
              <w:rPr>
                <w:sz w:val="20"/>
                <w:szCs w:val="20"/>
                <w:color w:val="auto"/>
              </w:rPr>
            </w:pPr>
            <w:r>
              <w:rPr>
                <w:rFonts w:ascii="Arial" w:cs="Arial" w:eastAsia="Arial" w:hAnsi="Arial"/>
                <w:sz w:val="18"/>
                <w:szCs w:val="18"/>
                <w:color w:val="auto"/>
              </w:rPr>
              <w:t>CITIZENSHIP OR PLACE OF ORGANIZATION</w:t>
            </w:r>
          </w:p>
        </w:tc>
        <w:tc>
          <w:tcPr>
            <w:tcW w:w="36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60" w:type="dxa"/>
            <w:vAlign w:val="bottom"/>
            <w:tcBorders>
              <w:left w:val="single" w:sz="8" w:color="auto"/>
              <w:right w:val="single" w:sz="8" w:color="auto"/>
            </w:tcBorders>
          </w:tcPr>
          <w:p>
            <w:pPr>
              <w:spacing w:after="0"/>
              <w:rPr>
                <w:sz w:val="20"/>
                <w:szCs w:val="20"/>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Cayman Islands</w:t>
            </w:r>
          </w:p>
        </w:tc>
        <w:tc>
          <w:tcPr>
            <w:tcW w:w="3680" w:type="dxa"/>
            <w:vAlign w:val="bottom"/>
          </w:tcPr>
          <w:p>
            <w:pPr>
              <w:spacing w:after="0"/>
              <w:rPr>
                <w:sz w:val="20"/>
                <w:szCs w:val="20"/>
                <w:color w:val="auto"/>
              </w:rPr>
            </w:pPr>
          </w:p>
        </w:tc>
        <w:tc>
          <w:tcPr>
            <w:tcW w:w="36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1060" w:type="dxa"/>
            <w:vAlign w:val="bottom"/>
            <w:tcBorders>
              <w:left w:val="single" w:sz="8" w:color="auto"/>
              <w:bottom w:val="single" w:sz="8" w:color="auto"/>
              <w:right w:val="single" w:sz="8" w:color="auto"/>
            </w:tcBorders>
          </w:tcPr>
          <w:p>
            <w:pPr>
              <w:spacing w:after="0"/>
              <w:rPr>
                <w:sz w:val="9"/>
                <w:szCs w:val="9"/>
                <w:color w:val="auto"/>
              </w:rPr>
            </w:pPr>
          </w:p>
        </w:tc>
        <w:tc>
          <w:tcPr>
            <w:tcW w:w="22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680" w:type="dxa"/>
            <w:vAlign w:val="bottom"/>
            <w:tcBorders>
              <w:bottom w:val="single" w:sz="8" w:color="auto"/>
            </w:tcBorders>
          </w:tcPr>
          <w:p>
            <w:pPr>
              <w:spacing w:after="0"/>
              <w:rPr>
                <w:sz w:val="9"/>
                <w:szCs w:val="9"/>
                <w:color w:val="auto"/>
              </w:rPr>
            </w:pPr>
          </w:p>
        </w:tc>
        <w:tc>
          <w:tcPr>
            <w:tcW w:w="36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1060" w:type="dxa"/>
            <w:vAlign w:val="bottom"/>
            <w:tcBorders>
              <w:left w:val="single" w:sz="8" w:color="auto"/>
            </w:tcBorders>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tcPr>
          <w:p>
            <w:pPr>
              <w:jc w:val="right"/>
              <w:ind w:right="645"/>
              <w:spacing w:after="0"/>
              <w:rPr>
                <w:sz w:val="20"/>
                <w:szCs w:val="20"/>
                <w:color w:val="auto"/>
              </w:rPr>
            </w:pPr>
            <w:r>
              <w:rPr>
                <w:rFonts w:ascii="Arial" w:cs="Arial" w:eastAsia="Arial" w:hAnsi="Arial"/>
                <w:sz w:val="15"/>
                <w:szCs w:val="15"/>
                <w:color w:val="auto"/>
                <w:w w:val="71"/>
              </w:rPr>
              <w:t>5</w:t>
            </w:r>
          </w:p>
        </w:tc>
        <w:tc>
          <w:tcPr>
            <w:tcW w:w="3680" w:type="dxa"/>
            <w:vAlign w:val="bottom"/>
          </w:tcPr>
          <w:p>
            <w:pPr>
              <w:spacing w:after="0"/>
              <w:rPr>
                <w:sz w:val="20"/>
                <w:szCs w:val="20"/>
                <w:color w:val="auto"/>
              </w:rPr>
            </w:pPr>
            <w:r>
              <w:rPr>
                <w:rFonts w:ascii="Arial" w:cs="Arial" w:eastAsia="Arial" w:hAnsi="Arial"/>
                <w:sz w:val="18"/>
                <w:szCs w:val="18"/>
                <w:color w:val="auto"/>
              </w:rPr>
              <w:t>SOLE VOTING POWER</w:t>
            </w:r>
          </w:p>
        </w:tc>
        <w:tc>
          <w:tcPr>
            <w:tcW w:w="36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34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NUMBER OF</w:t>
            </w:r>
          </w:p>
        </w:tc>
        <w:tc>
          <w:tcPr>
            <w:tcW w:w="800" w:type="dxa"/>
            <w:vAlign w:val="bottom"/>
            <w:tcBorders>
              <w:right w:val="single" w:sz="8" w:color="auto"/>
            </w:tcBorders>
          </w:tcPr>
          <w:p>
            <w:pPr>
              <w:spacing w:after="0"/>
              <w:rPr>
                <w:sz w:val="20"/>
                <w:szCs w:val="20"/>
                <w:color w:val="auto"/>
              </w:rPr>
            </w:pPr>
          </w:p>
        </w:tc>
        <w:tc>
          <w:tcPr>
            <w:tcW w:w="72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3"/>
              </w:rPr>
              <w:t>49,832 Ordinary Shares represented by 249,161 ADSs, which are directly owned by DCM VI. GP</w:t>
            </w: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SHARES</w:t>
            </w:r>
          </w:p>
        </w:tc>
        <w:tc>
          <w:tcPr>
            <w:tcW w:w="22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72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4"/>
              </w:rPr>
              <w:t>VI, the general partner of DCM VI, and UGP VI, the general partner of GP VI, may be deemed to</w:t>
            </w:r>
          </w:p>
        </w:tc>
        <w:tc>
          <w:tcPr>
            <w:tcW w:w="0" w:type="dxa"/>
            <w:vAlign w:val="bottom"/>
          </w:tcPr>
          <w:p>
            <w:pPr>
              <w:spacing w:after="0"/>
              <w:rPr>
                <w:sz w:val="1"/>
                <w:szCs w:val="1"/>
                <w:color w:val="auto"/>
              </w:rPr>
            </w:pPr>
          </w:p>
        </w:tc>
      </w:tr>
      <w:tr>
        <w:trPr>
          <w:trHeight w:val="216"/>
        </w:trPr>
        <w:tc>
          <w:tcPr>
            <w:tcW w:w="334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BENEFICIALLY</w:t>
            </w:r>
          </w:p>
        </w:tc>
        <w:tc>
          <w:tcPr>
            <w:tcW w:w="800" w:type="dxa"/>
            <w:vAlign w:val="bottom"/>
            <w:tcBorders>
              <w:right w:val="single" w:sz="8" w:color="auto"/>
            </w:tcBorders>
          </w:tcPr>
          <w:p>
            <w:pPr>
              <w:spacing w:after="0"/>
              <w:rPr>
                <w:sz w:val="18"/>
                <w:szCs w:val="18"/>
                <w:color w:val="auto"/>
              </w:rPr>
            </w:pPr>
          </w:p>
        </w:tc>
        <w:tc>
          <w:tcPr>
            <w:tcW w:w="72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4"/>
              </w:rPr>
              <w:t>have sole power to vote these shares, and Chao, Moran, Blaisdell and Krikorian, the directors of</w:t>
            </w:r>
          </w:p>
        </w:tc>
        <w:tc>
          <w:tcPr>
            <w:tcW w:w="0" w:type="dxa"/>
            <w:vAlign w:val="bottom"/>
          </w:tcPr>
          <w:p>
            <w:pPr>
              <w:spacing w:after="0"/>
              <w:rPr>
                <w:sz w:val="1"/>
                <w:szCs w:val="1"/>
                <w:color w:val="auto"/>
              </w:rPr>
            </w:pPr>
          </w:p>
        </w:tc>
      </w:tr>
      <w:tr>
        <w:trPr>
          <w:trHeight w:val="256"/>
        </w:trPr>
        <w:tc>
          <w:tcPr>
            <w:tcW w:w="334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OWNED BY EACH REPORTING</w:t>
            </w:r>
          </w:p>
        </w:tc>
        <w:tc>
          <w:tcPr>
            <w:tcW w:w="800" w:type="dxa"/>
            <w:vAlign w:val="bottom"/>
            <w:tcBorders>
              <w:right w:val="single" w:sz="8" w:color="auto"/>
            </w:tcBorders>
          </w:tcPr>
          <w:p>
            <w:pPr>
              <w:spacing w:after="0"/>
              <w:rPr>
                <w:sz w:val="22"/>
                <w:szCs w:val="22"/>
                <w:color w:val="auto"/>
              </w:rPr>
            </w:pPr>
          </w:p>
        </w:tc>
        <w:tc>
          <w:tcPr>
            <w:tcW w:w="72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UGP VI, may be deemed to have shared power to vote these shares.</w:t>
            </w: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PERSON</w:t>
            </w:r>
          </w:p>
        </w:tc>
        <w:tc>
          <w:tcPr>
            <w:tcW w:w="22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3680" w:type="dxa"/>
            <w:vAlign w:val="bottom"/>
          </w:tcPr>
          <w:p>
            <w:pPr>
              <w:spacing w:after="0"/>
              <w:rPr>
                <w:sz w:val="18"/>
                <w:szCs w:val="18"/>
                <w:color w:val="auto"/>
              </w:rPr>
            </w:pPr>
          </w:p>
        </w:tc>
        <w:tc>
          <w:tcPr>
            <w:tcW w:w="36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6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WITH</w:t>
            </w:r>
          </w:p>
        </w:tc>
        <w:tc>
          <w:tcPr>
            <w:tcW w:w="2280" w:type="dxa"/>
            <w:vAlign w:val="bottom"/>
            <w:tcBorders>
              <w:righ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680" w:type="dxa"/>
            <w:vAlign w:val="bottom"/>
          </w:tcPr>
          <w:p>
            <w:pPr>
              <w:spacing w:after="0"/>
              <w:rPr>
                <w:sz w:val="20"/>
                <w:szCs w:val="20"/>
                <w:color w:val="auto"/>
              </w:rPr>
            </w:pPr>
          </w:p>
        </w:tc>
        <w:tc>
          <w:tcPr>
            <w:tcW w:w="36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1060" w:type="dxa"/>
            <w:vAlign w:val="bottom"/>
            <w:tcBorders>
              <w:left w:val="single" w:sz="8" w:color="auto"/>
            </w:tcBorders>
          </w:tcPr>
          <w:p>
            <w:pPr>
              <w:spacing w:after="0"/>
              <w:rPr>
                <w:sz w:val="9"/>
                <w:szCs w:val="9"/>
                <w:color w:val="auto"/>
              </w:rPr>
            </w:pPr>
          </w:p>
        </w:tc>
        <w:tc>
          <w:tcPr>
            <w:tcW w:w="2280" w:type="dxa"/>
            <w:vAlign w:val="bottom"/>
            <w:tcBorders>
              <w:right w:val="single" w:sz="8" w:color="auto"/>
            </w:tcBorders>
          </w:tcPr>
          <w:p>
            <w:pPr>
              <w:spacing w:after="0"/>
              <w:rPr>
                <w:sz w:val="9"/>
                <w:szCs w:val="9"/>
                <w:color w:val="auto"/>
              </w:rPr>
            </w:pPr>
          </w:p>
        </w:tc>
        <w:tc>
          <w:tcPr>
            <w:tcW w:w="800" w:type="dxa"/>
            <w:vAlign w:val="bottom"/>
            <w:tcBorders>
              <w:bottom w:val="single" w:sz="8" w:color="auto"/>
              <w:right w:val="single" w:sz="8" w:color="auto"/>
            </w:tcBorders>
          </w:tcPr>
          <w:p>
            <w:pPr>
              <w:spacing w:after="0"/>
              <w:rPr>
                <w:sz w:val="9"/>
                <w:szCs w:val="9"/>
                <w:color w:val="auto"/>
              </w:rPr>
            </w:pPr>
          </w:p>
        </w:tc>
        <w:tc>
          <w:tcPr>
            <w:tcW w:w="3680" w:type="dxa"/>
            <w:vAlign w:val="bottom"/>
            <w:tcBorders>
              <w:bottom w:val="single" w:sz="8" w:color="auto"/>
            </w:tcBorders>
          </w:tcPr>
          <w:p>
            <w:pPr>
              <w:spacing w:after="0"/>
              <w:rPr>
                <w:sz w:val="9"/>
                <w:szCs w:val="9"/>
                <w:color w:val="auto"/>
              </w:rPr>
            </w:pPr>
          </w:p>
        </w:tc>
        <w:tc>
          <w:tcPr>
            <w:tcW w:w="36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1060" w:type="dxa"/>
            <w:vAlign w:val="bottom"/>
            <w:tcBorders>
              <w:left w:val="single" w:sz="8" w:color="auto"/>
            </w:tcBorders>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tcPr>
          <w:p>
            <w:pPr>
              <w:jc w:val="right"/>
              <w:ind w:right="645"/>
              <w:spacing w:after="0"/>
              <w:rPr>
                <w:sz w:val="20"/>
                <w:szCs w:val="20"/>
                <w:color w:val="auto"/>
              </w:rPr>
            </w:pPr>
            <w:r>
              <w:rPr>
                <w:rFonts w:ascii="Arial" w:cs="Arial" w:eastAsia="Arial" w:hAnsi="Arial"/>
                <w:sz w:val="15"/>
                <w:szCs w:val="15"/>
                <w:color w:val="auto"/>
                <w:w w:val="71"/>
              </w:rPr>
              <w:t>6</w:t>
            </w:r>
          </w:p>
        </w:tc>
        <w:tc>
          <w:tcPr>
            <w:tcW w:w="3680" w:type="dxa"/>
            <w:vAlign w:val="bottom"/>
          </w:tcPr>
          <w:p>
            <w:pPr>
              <w:spacing w:after="0"/>
              <w:rPr>
                <w:sz w:val="20"/>
                <w:szCs w:val="20"/>
                <w:color w:val="auto"/>
              </w:rPr>
            </w:pPr>
            <w:r>
              <w:rPr>
                <w:rFonts w:ascii="Arial" w:cs="Arial" w:eastAsia="Arial" w:hAnsi="Arial"/>
                <w:sz w:val="18"/>
                <w:szCs w:val="18"/>
                <w:color w:val="auto"/>
              </w:rPr>
              <w:t>SHARED VOTING POWER</w:t>
            </w:r>
          </w:p>
        </w:tc>
        <w:tc>
          <w:tcPr>
            <w:tcW w:w="36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60" w:type="dxa"/>
            <w:vAlign w:val="bottom"/>
            <w:tcBorders>
              <w:left w:val="single" w:sz="8" w:color="auto"/>
            </w:tcBorders>
          </w:tcPr>
          <w:p>
            <w:pPr>
              <w:spacing w:after="0"/>
              <w:rPr>
                <w:sz w:val="20"/>
                <w:szCs w:val="20"/>
                <w:color w:val="auto"/>
              </w:rPr>
            </w:pPr>
          </w:p>
        </w:tc>
        <w:tc>
          <w:tcPr>
            <w:tcW w:w="2280" w:type="dxa"/>
            <w:vAlign w:val="bottom"/>
            <w:tcBorders>
              <w:righ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See response to row 5.</w:t>
            </w:r>
          </w:p>
        </w:tc>
        <w:tc>
          <w:tcPr>
            <w:tcW w:w="36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1060" w:type="dxa"/>
            <w:vAlign w:val="bottom"/>
            <w:tcBorders>
              <w:left w:val="single" w:sz="8" w:color="auto"/>
            </w:tcBorders>
          </w:tcPr>
          <w:p>
            <w:pPr>
              <w:spacing w:after="0"/>
              <w:rPr>
                <w:sz w:val="9"/>
                <w:szCs w:val="9"/>
                <w:color w:val="auto"/>
              </w:rPr>
            </w:pPr>
          </w:p>
        </w:tc>
        <w:tc>
          <w:tcPr>
            <w:tcW w:w="2280" w:type="dxa"/>
            <w:vAlign w:val="bottom"/>
            <w:tcBorders>
              <w:right w:val="single" w:sz="8" w:color="auto"/>
            </w:tcBorders>
          </w:tcPr>
          <w:p>
            <w:pPr>
              <w:spacing w:after="0"/>
              <w:rPr>
                <w:sz w:val="9"/>
                <w:szCs w:val="9"/>
                <w:color w:val="auto"/>
              </w:rPr>
            </w:pPr>
          </w:p>
        </w:tc>
        <w:tc>
          <w:tcPr>
            <w:tcW w:w="800" w:type="dxa"/>
            <w:vAlign w:val="bottom"/>
            <w:tcBorders>
              <w:bottom w:val="single" w:sz="8" w:color="auto"/>
              <w:right w:val="single" w:sz="8" w:color="auto"/>
            </w:tcBorders>
          </w:tcPr>
          <w:p>
            <w:pPr>
              <w:spacing w:after="0"/>
              <w:rPr>
                <w:sz w:val="9"/>
                <w:szCs w:val="9"/>
                <w:color w:val="auto"/>
              </w:rPr>
            </w:pPr>
          </w:p>
        </w:tc>
        <w:tc>
          <w:tcPr>
            <w:tcW w:w="3680" w:type="dxa"/>
            <w:vAlign w:val="bottom"/>
            <w:tcBorders>
              <w:bottom w:val="single" w:sz="8" w:color="auto"/>
            </w:tcBorders>
          </w:tcPr>
          <w:p>
            <w:pPr>
              <w:spacing w:after="0"/>
              <w:rPr>
                <w:sz w:val="9"/>
                <w:szCs w:val="9"/>
                <w:color w:val="auto"/>
              </w:rPr>
            </w:pPr>
          </w:p>
        </w:tc>
        <w:tc>
          <w:tcPr>
            <w:tcW w:w="36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1060" w:type="dxa"/>
            <w:vAlign w:val="bottom"/>
            <w:tcBorders>
              <w:left w:val="single" w:sz="8" w:color="auto"/>
            </w:tcBorders>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tcPr>
          <w:p>
            <w:pPr>
              <w:jc w:val="right"/>
              <w:ind w:right="645"/>
              <w:spacing w:after="0"/>
              <w:rPr>
                <w:sz w:val="20"/>
                <w:szCs w:val="20"/>
                <w:color w:val="auto"/>
              </w:rPr>
            </w:pPr>
            <w:r>
              <w:rPr>
                <w:rFonts w:ascii="Arial" w:cs="Arial" w:eastAsia="Arial" w:hAnsi="Arial"/>
                <w:sz w:val="15"/>
                <w:szCs w:val="15"/>
                <w:color w:val="auto"/>
                <w:w w:val="71"/>
              </w:rPr>
              <w:t>7</w:t>
            </w:r>
          </w:p>
        </w:tc>
        <w:tc>
          <w:tcPr>
            <w:tcW w:w="3680" w:type="dxa"/>
            <w:vAlign w:val="bottom"/>
          </w:tcPr>
          <w:p>
            <w:pPr>
              <w:spacing w:after="0"/>
              <w:rPr>
                <w:sz w:val="20"/>
                <w:szCs w:val="20"/>
                <w:color w:val="auto"/>
              </w:rPr>
            </w:pPr>
            <w:r>
              <w:rPr>
                <w:rFonts w:ascii="Arial" w:cs="Arial" w:eastAsia="Arial" w:hAnsi="Arial"/>
                <w:sz w:val="18"/>
                <w:szCs w:val="18"/>
                <w:color w:val="auto"/>
              </w:rPr>
              <w:t>SOLE DISPOSITIVE POWER</w:t>
            </w:r>
          </w:p>
        </w:tc>
        <w:tc>
          <w:tcPr>
            <w:tcW w:w="36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72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3"/>
              </w:rPr>
              <w:t>49,832 Ordinary Shares represented by 249,161 ADSs, which are directly owned by DCM VI. GP</w:t>
            </w: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72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4"/>
              </w:rPr>
              <w:t>VI, the general partner of DCM VI, and UGP VI, the general partner of GP VI, may be deemed to</w:t>
            </w: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72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1"/>
              </w:rPr>
              <w:t>have sole power to dispose of these shares, and Chao, Moran, Blaisdell and Krikorian, the directors</w:t>
            </w:r>
          </w:p>
        </w:tc>
        <w:tc>
          <w:tcPr>
            <w:tcW w:w="0" w:type="dxa"/>
            <w:vAlign w:val="bottom"/>
          </w:tcPr>
          <w:p>
            <w:pPr>
              <w:spacing w:after="0"/>
              <w:rPr>
                <w:sz w:val="1"/>
                <w:szCs w:val="1"/>
                <w:color w:val="auto"/>
              </w:rPr>
            </w:pPr>
          </w:p>
        </w:tc>
      </w:tr>
      <w:tr>
        <w:trPr>
          <w:trHeight w:val="230"/>
        </w:trPr>
        <w:tc>
          <w:tcPr>
            <w:tcW w:w="1060" w:type="dxa"/>
            <w:vAlign w:val="bottom"/>
            <w:tcBorders>
              <w:left w:val="single" w:sz="8" w:color="auto"/>
            </w:tcBorders>
          </w:tcPr>
          <w:p>
            <w:pPr>
              <w:spacing w:after="0"/>
              <w:rPr>
                <w:sz w:val="20"/>
                <w:szCs w:val="20"/>
                <w:color w:val="auto"/>
              </w:rPr>
            </w:pPr>
          </w:p>
        </w:tc>
        <w:tc>
          <w:tcPr>
            <w:tcW w:w="2280" w:type="dxa"/>
            <w:vAlign w:val="bottom"/>
            <w:tcBorders>
              <w:righ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72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of UGP VI, may be deemed to have shared power to dispose of these shares.</w:t>
            </w:r>
          </w:p>
        </w:tc>
        <w:tc>
          <w:tcPr>
            <w:tcW w:w="0" w:type="dxa"/>
            <w:vAlign w:val="bottom"/>
          </w:tcPr>
          <w:p>
            <w:pPr>
              <w:spacing w:after="0"/>
              <w:rPr>
                <w:sz w:val="1"/>
                <w:szCs w:val="1"/>
                <w:color w:val="auto"/>
              </w:rPr>
            </w:pPr>
          </w:p>
        </w:tc>
      </w:tr>
      <w:tr>
        <w:trPr>
          <w:trHeight w:val="324"/>
        </w:trPr>
        <w:tc>
          <w:tcPr>
            <w:tcW w:w="1060" w:type="dxa"/>
            <w:vAlign w:val="bottom"/>
            <w:tcBorders>
              <w:left w:val="single" w:sz="8" w:color="auto"/>
            </w:tcBorders>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680" w:type="dxa"/>
            <w:vAlign w:val="bottom"/>
            <w:tcBorders>
              <w:bottom w:val="single" w:sz="8" w:color="auto"/>
            </w:tcBorders>
          </w:tcPr>
          <w:p>
            <w:pPr>
              <w:spacing w:after="0"/>
              <w:rPr>
                <w:sz w:val="24"/>
                <w:szCs w:val="24"/>
                <w:color w:val="auto"/>
              </w:rPr>
            </w:pPr>
          </w:p>
        </w:tc>
        <w:tc>
          <w:tcPr>
            <w:tcW w:w="36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1060" w:type="dxa"/>
            <w:vAlign w:val="bottom"/>
            <w:tcBorders>
              <w:left w:val="single" w:sz="8" w:color="auto"/>
            </w:tcBorders>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tcPr>
          <w:p>
            <w:pPr>
              <w:jc w:val="right"/>
              <w:ind w:right="645"/>
              <w:spacing w:after="0"/>
              <w:rPr>
                <w:sz w:val="20"/>
                <w:szCs w:val="20"/>
                <w:color w:val="auto"/>
              </w:rPr>
            </w:pPr>
            <w:r>
              <w:rPr>
                <w:rFonts w:ascii="Arial" w:cs="Arial" w:eastAsia="Arial" w:hAnsi="Arial"/>
                <w:sz w:val="15"/>
                <w:szCs w:val="15"/>
                <w:color w:val="auto"/>
                <w:w w:val="71"/>
              </w:rPr>
              <w:t>8</w:t>
            </w:r>
          </w:p>
        </w:tc>
        <w:tc>
          <w:tcPr>
            <w:tcW w:w="3680" w:type="dxa"/>
            <w:vAlign w:val="bottom"/>
          </w:tcPr>
          <w:p>
            <w:pPr>
              <w:spacing w:after="0"/>
              <w:rPr>
                <w:sz w:val="20"/>
                <w:szCs w:val="20"/>
                <w:color w:val="auto"/>
              </w:rPr>
            </w:pPr>
            <w:r>
              <w:rPr>
                <w:rFonts w:ascii="Arial" w:cs="Arial" w:eastAsia="Arial" w:hAnsi="Arial"/>
                <w:sz w:val="18"/>
                <w:szCs w:val="18"/>
                <w:color w:val="auto"/>
              </w:rPr>
              <w:t>SHARED DISPOSITIVE POWER</w:t>
            </w:r>
          </w:p>
        </w:tc>
        <w:tc>
          <w:tcPr>
            <w:tcW w:w="36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60" w:type="dxa"/>
            <w:vAlign w:val="bottom"/>
            <w:tcBorders>
              <w:left w:val="single" w:sz="8" w:color="auto"/>
            </w:tcBorders>
          </w:tcPr>
          <w:p>
            <w:pPr>
              <w:spacing w:after="0"/>
              <w:rPr>
                <w:sz w:val="20"/>
                <w:szCs w:val="20"/>
                <w:color w:val="auto"/>
              </w:rPr>
            </w:pPr>
          </w:p>
        </w:tc>
        <w:tc>
          <w:tcPr>
            <w:tcW w:w="2280" w:type="dxa"/>
            <w:vAlign w:val="bottom"/>
            <w:tcBorders>
              <w:righ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See response to row 7.</w:t>
            </w:r>
          </w:p>
        </w:tc>
        <w:tc>
          <w:tcPr>
            <w:tcW w:w="36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bottom w:val="single" w:sz="8" w:color="auto"/>
            </w:tcBorders>
          </w:tcPr>
          <w:p>
            <w:pPr>
              <w:spacing w:after="0"/>
              <w:rPr>
                <w:sz w:val="18"/>
                <w:szCs w:val="18"/>
                <w:color w:val="auto"/>
              </w:rPr>
            </w:pPr>
          </w:p>
        </w:tc>
        <w:tc>
          <w:tcPr>
            <w:tcW w:w="2280" w:type="dxa"/>
            <w:vAlign w:val="bottom"/>
            <w:tcBorders>
              <w:bottom w:val="single" w:sz="8" w:color="auto"/>
              <w:right w:val="single" w:sz="8" w:color="auto"/>
            </w:tcBorders>
          </w:tcPr>
          <w:p>
            <w:pPr>
              <w:spacing w:after="0"/>
              <w:rPr>
                <w:sz w:val="18"/>
                <w:szCs w:val="18"/>
                <w:color w:val="auto"/>
              </w:rPr>
            </w:pPr>
          </w:p>
        </w:tc>
        <w:tc>
          <w:tcPr>
            <w:tcW w:w="800" w:type="dxa"/>
            <w:vAlign w:val="bottom"/>
            <w:tcBorders>
              <w:bottom w:val="single" w:sz="8" w:color="auto"/>
              <w:right w:val="single" w:sz="8" w:color="auto"/>
            </w:tcBorders>
          </w:tcPr>
          <w:p>
            <w:pPr>
              <w:spacing w:after="0"/>
              <w:rPr>
                <w:sz w:val="18"/>
                <w:szCs w:val="18"/>
                <w:color w:val="auto"/>
              </w:rPr>
            </w:pPr>
          </w:p>
        </w:tc>
        <w:tc>
          <w:tcPr>
            <w:tcW w:w="3680" w:type="dxa"/>
            <w:vAlign w:val="bottom"/>
            <w:tcBorders>
              <w:bottom w:val="single" w:sz="8" w:color="auto"/>
            </w:tcBorders>
          </w:tcPr>
          <w:p>
            <w:pPr>
              <w:spacing w:after="0"/>
              <w:rPr>
                <w:sz w:val="18"/>
                <w:szCs w:val="18"/>
                <w:color w:val="auto"/>
              </w:rPr>
            </w:pPr>
          </w:p>
        </w:tc>
        <w:tc>
          <w:tcPr>
            <w:tcW w:w="36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18"/>
        </w:trPr>
        <w:tc>
          <w:tcPr>
            <w:tcW w:w="10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9</w:t>
            </w:r>
          </w:p>
        </w:tc>
        <w:tc>
          <w:tcPr>
            <w:tcW w:w="6760" w:type="dxa"/>
            <w:vAlign w:val="bottom"/>
            <w:gridSpan w:val="3"/>
          </w:tcPr>
          <w:p>
            <w:pPr>
              <w:spacing w:after="0"/>
              <w:rPr>
                <w:sz w:val="20"/>
                <w:szCs w:val="20"/>
                <w:color w:val="auto"/>
              </w:rPr>
            </w:pPr>
            <w:r>
              <w:rPr>
                <w:rFonts w:ascii="Arial" w:cs="Arial" w:eastAsia="Arial" w:hAnsi="Arial"/>
                <w:sz w:val="18"/>
                <w:szCs w:val="18"/>
                <w:color w:val="auto"/>
              </w:rPr>
              <w:t>AGGREGATE AMOUNT BENEFICIALLY OWNED BY EACH</w:t>
            </w:r>
          </w:p>
        </w:tc>
        <w:tc>
          <w:tcPr>
            <w:tcW w:w="36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060" w:type="dxa"/>
            <w:vAlign w:val="bottom"/>
            <w:tcBorders>
              <w:left w:val="single" w:sz="8" w:color="auto"/>
              <w:right w:val="single" w:sz="8" w:color="auto"/>
            </w:tcBorders>
          </w:tcPr>
          <w:p>
            <w:pPr>
              <w:spacing w:after="0"/>
              <w:rPr>
                <w:sz w:val="24"/>
                <w:szCs w:val="24"/>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REPORTING PERSON</w:t>
            </w:r>
          </w:p>
        </w:tc>
        <w:tc>
          <w:tcPr>
            <w:tcW w:w="3680" w:type="dxa"/>
            <w:vAlign w:val="bottom"/>
          </w:tcPr>
          <w:p>
            <w:pPr>
              <w:spacing w:after="0"/>
              <w:rPr>
                <w:sz w:val="24"/>
                <w:szCs w:val="24"/>
                <w:color w:val="auto"/>
              </w:rPr>
            </w:pPr>
          </w:p>
        </w:tc>
        <w:tc>
          <w:tcPr>
            <w:tcW w:w="36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060" w:type="dxa"/>
            <w:vAlign w:val="bottom"/>
            <w:tcBorders>
              <w:left w:val="single" w:sz="8" w:color="auto"/>
              <w:right w:val="single" w:sz="8" w:color="auto"/>
            </w:tcBorders>
          </w:tcPr>
          <w:p>
            <w:pPr>
              <w:spacing w:after="0"/>
              <w:rPr>
                <w:sz w:val="24"/>
                <w:szCs w:val="24"/>
                <w:color w:val="auto"/>
              </w:rPr>
            </w:pPr>
          </w:p>
        </w:tc>
        <w:tc>
          <w:tcPr>
            <w:tcW w:w="2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3600" w:type="dxa"/>
            <w:vAlign w:val="bottom"/>
            <w:tcBorders>
              <w:right w:val="single" w:sz="8" w:color="auto"/>
            </w:tcBorders>
          </w:tcPr>
          <w:p>
            <w:pPr>
              <w:ind w:left="2000"/>
              <w:spacing w:after="0"/>
              <w:rPr>
                <w:sz w:val="20"/>
                <w:szCs w:val="20"/>
                <w:color w:val="auto"/>
              </w:rPr>
            </w:pPr>
            <w:r>
              <w:rPr>
                <w:rFonts w:ascii="Arial" w:cs="Arial" w:eastAsia="Arial" w:hAnsi="Arial"/>
                <w:sz w:val="18"/>
                <w:szCs w:val="18"/>
                <w:color w:val="auto"/>
              </w:rPr>
              <w:t>49,832</w:t>
            </w:r>
          </w:p>
        </w:tc>
        <w:tc>
          <w:tcPr>
            <w:tcW w:w="0" w:type="dxa"/>
            <w:vAlign w:val="bottom"/>
          </w:tcPr>
          <w:p>
            <w:pPr>
              <w:spacing w:after="0"/>
              <w:rPr>
                <w:sz w:val="1"/>
                <w:szCs w:val="1"/>
                <w:color w:val="auto"/>
              </w:rPr>
            </w:pPr>
          </w:p>
        </w:tc>
      </w:tr>
      <w:tr>
        <w:trPr>
          <w:trHeight w:val="108"/>
        </w:trPr>
        <w:tc>
          <w:tcPr>
            <w:tcW w:w="1060" w:type="dxa"/>
            <w:vAlign w:val="bottom"/>
            <w:tcBorders>
              <w:left w:val="single" w:sz="8" w:color="auto"/>
              <w:bottom w:val="single" w:sz="8" w:color="auto"/>
              <w:right w:val="single" w:sz="8" w:color="auto"/>
            </w:tcBorders>
          </w:tcPr>
          <w:p>
            <w:pPr>
              <w:spacing w:after="0"/>
              <w:rPr>
                <w:sz w:val="9"/>
                <w:szCs w:val="9"/>
                <w:color w:val="auto"/>
              </w:rPr>
            </w:pPr>
          </w:p>
        </w:tc>
        <w:tc>
          <w:tcPr>
            <w:tcW w:w="22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680" w:type="dxa"/>
            <w:vAlign w:val="bottom"/>
            <w:tcBorders>
              <w:bottom w:val="single" w:sz="8" w:color="auto"/>
            </w:tcBorders>
          </w:tcPr>
          <w:p>
            <w:pPr>
              <w:spacing w:after="0"/>
              <w:rPr>
                <w:sz w:val="9"/>
                <w:szCs w:val="9"/>
                <w:color w:val="auto"/>
              </w:rPr>
            </w:pPr>
          </w:p>
        </w:tc>
        <w:tc>
          <w:tcPr>
            <w:tcW w:w="36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10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10</w:t>
            </w:r>
          </w:p>
        </w:tc>
        <w:tc>
          <w:tcPr>
            <w:tcW w:w="6760" w:type="dxa"/>
            <w:vAlign w:val="bottom"/>
            <w:gridSpan w:val="3"/>
          </w:tcPr>
          <w:p>
            <w:pPr>
              <w:spacing w:after="0"/>
              <w:rPr>
                <w:sz w:val="20"/>
                <w:szCs w:val="20"/>
                <w:color w:val="auto"/>
              </w:rPr>
            </w:pPr>
            <w:r>
              <w:rPr>
                <w:rFonts w:ascii="Arial" w:cs="Arial" w:eastAsia="Arial" w:hAnsi="Arial"/>
                <w:sz w:val="18"/>
                <w:szCs w:val="18"/>
                <w:color w:val="auto"/>
              </w:rPr>
              <w:t>CHECK BOX IF THE AGGREGATE AMOUNT IN ROW (9)</w:t>
            </w:r>
          </w:p>
        </w:tc>
        <w:tc>
          <w:tcPr>
            <w:tcW w:w="36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60" w:type="dxa"/>
            <w:vAlign w:val="bottom"/>
            <w:tcBorders>
              <w:left w:val="single" w:sz="8" w:color="auto"/>
              <w:right w:val="single" w:sz="8" w:color="auto"/>
            </w:tcBorders>
          </w:tcPr>
          <w:p>
            <w:pPr>
              <w:spacing w:after="0"/>
              <w:rPr>
                <w:sz w:val="20"/>
                <w:szCs w:val="20"/>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EXCLUDES CERTAIN SHARES*</w:t>
            </w:r>
          </w:p>
        </w:tc>
        <w:tc>
          <w:tcPr>
            <w:tcW w:w="3680" w:type="dxa"/>
            <w:vAlign w:val="bottom"/>
          </w:tcPr>
          <w:p>
            <w:pPr>
              <w:spacing w:after="0"/>
              <w:rPr>
                <w:sz w:val="20"/>
                <w:szCs w:val="20"/>
                <w:color w:val="auto"/>
              </w:rPr>
            </w:pPr>
          </w:p>
        </w:tc>
        <w:tc>
          <w:tcPr>
            <w:tcW w:w="3600" w:type="dxa"/>
            <w:vAlign w:val="bottom"/>
            <w:tcBorders>
              <w:right w:val="single" w:sz="8" w:color="auto"/>
            </w:tcBorders>
          </w:tcPr>
          <w:p>
            <w:pPr>
              <w:ind w:left="1860"/>
              <w:spacing w:after="0"/>
              <w:rPr>
                <w:sz w:val="20"/>
                <w:szCs w:val="20"/>
                <w:color w:val="auto"/>
              </w:rPr>
            </w:pPr>
            <w:r>
              <w:rPr>
                <w:rFonts w:ascii="Arial" w:cs="Arial" w:eastAsia="Arial" w:hAnsi="Arial"/>
                <w:sz w:val="18"/>
                <w:szCs w:val="18"/>
                <w:color w:val="auto"/>
              </w:rPr>
              <w:t>[_]</w:t>
            </w:r>
          </w:p>
        </w:tc>
        <w:tc>
          <w:tcPr>
            <w:tcW w:w="0" w:type="dxa"/>
            <w:vAlign w:val="bottom"/>
          </w:tcPr>
          <w:p>
            <w:pPr>
              <w:spacing w:after="0"/>
              <w:rPr>
                <w:sz w:val="1"/>
                <w:szCs w:val="1"/>
                <w:color w:val="auto"/>
              </w:rPr>
            </w:pPr>
          </w:p>
        </w:tc>
      </w:tr>
      <w:tr>
        <w:trPr>
          <w:trHeight w:val="108"/>
        </w:trPr>
        <w:tc>
          <w:tcPr>
            <w:tcW w:w="1060" w:type="dxa"/>
            <w:vAlign w:val="bottom"/>
            <w:tcBorders>
              <w:left w:val="single" w:sz="8" w:color="auto"/>
              <w:bottom w:val="single" w:sz="8" w:color="auto"/>
              <w:right w:val="single" w:sz="8" w:color="auto"/>
            </w:tcBorders>
          </w:tcPr>
          <w:p>
            <w:pPr>
              <w:spacing w:after="0"/>
              <w:rPr>
                <w:sz w:val="9"/>
                <w:szCs w:val="9"/>
                <w:color w:val="auto"/>
              </w:rPr>
            </w:pPr>
          </w:p>
        </w:tc>
        <w:tc>
          <w:tcPr>
            <w:tcW w:w="22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680" w:type="dxa"/>
            <w:vAlign w:val="bottom"/>
            <w:tcBorders>
              <w:bottom w:val="single" w:sz="8" w:color="auto"/>
            </w:tcBorders>
          </w:tcPr>
          <w:p>
            <w:pPr>
              <w:spacing w:after="0"/>
              <w:rPr>
                <w:sz w:val="9"/>
                <w:szCs w:val="9"/>
                <w:color w:val="auto"/>
              </w:rPr>
            </w:pPr>
          </w:p>
        </w:tc>
        <w:tc>
          <w:tcPr>
            <w:tcW w:w="36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10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11</w:t>
            </w:r>
          </w:p>
        </w:tc>
        <w:tc>
          <w:tcPr>
            <w:tcW w:w="6760" w:type="dxa"/>
            <w:vAlign w:val="bottom"/>
            <w:gridSpan w:val="3"/>
          </w:tcPr>
          <w:p>
            <w:pPr>
              <w:spacing w:after="0"/>
              <w:rPr>
                <w:sz w:val="20"/>
                <w:szCs w:val="20"/>
                <w:color w:val="auto"/>
              </w:rPr>
            </w:pPr>
            <w:r>
              <w:rPr>
                <w:rFonts w:ascii="Arial" w:cs="Arial" w:eastAsia="Arial" w:hAnsi="Arial"/>
                <w:sz w:val="18"/>
                <w:szCs w:val="18"/>
                <w:color w:val="auto"/>
              </w:rPr>
              <w:t>PERCENT OF CLASS REPRESENTED BY AMOUNT IN ROW 9</w:t>
            </w:r>
          </w:p>
        </w:tc>
        <w:tc>
          <w:tcPr>
            <w:tcW w:w="3600" w:type="dxa"/>
            <w:vAlign w:val="bottom"/>
            <w:tcBorders>
              <w:right w:val="single" w:sz="8" w:color="auto"/>
            </w:tcBorders>
            <w:vMerge w:val="restart"/>
          </w:tcPr>
          <w:p>
            <w:pPr>
              <w:ind w:left="20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right w:val="single" w:sz="8" w:color="auto"/>
            </w:tcBorders>
          </w:tcPr>
          <w:p>
            <w:pPr>
              <w:spacing w:after="0"/>
              <w:rPr>
                <w:sz w:val="18"/>
                <w:szCs w:val="18"/>
                <w:color w:val="auto"/>
              </w:rPr>
            </w:pPr>
          </w:p>
        </w:tc>
        <w:tc>
          <w:tcPr>
            <w:tcW w:w="2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360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060" w:type="dxa"/>
            <w:vAlign w:val="bottom"/>
            <w:tcBorders>
              <w:left w:val="single" w:sz="8" w:color="auto"/>
              <w:bottom w:val="single" w:sz="8" w:color="auto"/>
              <w:right w:val="single" w:sz="8" w:color="auto"/>
            </w:tcBorders>
          </w:tcPr>
          <w:p>
            <w:pPr>
              <w:spacing w:after="0"/>
              <w:rPr>
                <w:sz w:val="9"/>
                <w:szCs w:val="9"/>
                <w:color w:val="auto"/>
              </w:rPr>
            </w:pPr>
          </w:p>
        </w:tc>
        <w:tc>
          <w:tcPr>
            <w:tcW w:w="22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680" w:type="dxa"/>
            <w:vAlign w:val="bottom"/>
            <w:tcBorders>
              <w:bottom w:val="single" w:sz="8" w:color="auto"/>
            </w:tcBorders>
          </w:tcPr>
          <w:p>
            <w:pPr>
              <w:spacing w:after="0"/>
              <w:rPr>
                <w:sz w:val="9"/>
                <w:szCs w:val="9"/>
                <w:color w:val="auto"/>
              </w:rPr>
            </w:pPr>
          </w:p>
        </w:tc>
        <w:tc>
          <w:tcPr>
            <w:tcW w:w="36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10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12</w:t>
            </w:r>
          </w:p>
        </w:tc>
        <w:tc>
          <w:tcPr>
            <w:tcW w:w="3080" w:type="dxa"/>
            <w:vAlign w:val="bottom"/>
            <w:gridSpan w:val="2"/>
          </w:tcPr>
          <w:p>
            <w:pPr>
              <w:spacing w:after="0"/>
              <w:rPr>
                <w:sz w:val="20"/>
                <w:szCs w:val="20"/>
                <w:color w:val="auto"/>
              </w:rPr>
            </w:pPr>
            <w:r>
              <w:rPr>
                <w:rFonts w:ascii="Arial" w:cs="Arial" w:eastAsia="Arial" w:hAnsi="Arial"/>
                <w:sz w:val="18"/>
                <w:szCs w:val="18"/>
                <w:color w:val="auto"/>
              </w:rPr>
              <w:t>TYPE OF REPORTING PERSON*</w:t>
            </w:r>
          </w:p>
        </w:tc>
        <w:tc>
          <w:tcPr>
            <w:tcW w:w="3680" w:type="dxa"/>
            <w:vAlign w:val="bottom"/>
          </w:tcPr>
          <w:p>
            <w:pPr>
              <w:spacing w:after="0"/>
              <w:rPr>
                <w:sz w:val="24"/>
                <w:szCs w:val="24"/>
                <w:color w:val="auto"/>
              </w:rPr>
            </w:pPr>
          </w:p>
        </w:tc>
        <w:tc>
          <w:tcPr>
            <w:tcW w:w="3600" w:type="dxa"/>
            <w:vAlign w:val="bottom"/>
            <w:tcBorders>
              <w:right w:val="single" w:sz="8" w:color="auto"/>
            </w:tcBorders>
            <w:vMerge w:val="restart"/>
          </w:tcPr>
          <w:p>
            <w:pPr>
              <w:ind w:left="2000"/>
              <w:spacing w:after="0"/>
              <w:rPr>
                <w:sz w:val="20"/>
                <w:szCs w:val="20"/>
                <w:color w:val="auto"/>
              </w:rPr>
            </w:pPr>
            <w:r>
              <w:rPr>
                <w:rFonts w:ascii="Arial" w:cs="Arial" w:eastAsia="Arial" w:hAnsi="Arial"/>
                <w:sz w:val="18"/>
                <w:szCs w:val="18"/>
                <w:color w:val="auto"/>
              </w:rPr>
              <w:t>OO</w:t>
            </w: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right w:val="single" w:sz="8" w:color="auto"/>
            </w:tcBorders>
          </w:tcPr>
          <w:p>
            <w:pPr>
              <w:spacing w:after="0"/>
              <w:rPr>
                <w:sz w:val="18"/>
                <w:szCs w:val="18"/>
                <w:color w:val="auto"/>
              </w:rPr>
            </w:pPr>
          </w:p>
        </w:tc>
        <w:tc>
          <w:tcPr>
            <w:tcW w:w="2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360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060" w:type="dxa"/>
            <w:vAlign w:val="bottom"/>
            <w:tcBorders>
              <w:left w:val="single" w:sz="8" w:color="auto"/>
              <w:bottom w:val="single" w:sz="8" w:color="auto"/>
              <w:right w:val="single" w:sz="8" w:color="auto"/>
            </w:tcBorders>
          </w:tcPr>
          <w:p>
            <w:pPr>
              <w:spacing w:after="0"/>
              <w:rPr>
                <w:sz w:val="9"/>
                <w:szCs w:val="9"/>
                <w:color w:val="auto"/>
              </w:rPr>
            </w:pPr>
          </w:p>
        </w:tc>
        <w:tc>
          <w:tcPr>
            <w:tcW w:w="22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680" w:type="dxa"/>
            <w:vAlign w:val="bottom"/>
            <w:tcBorders>
              <w:bottom w:val="single" w:sz="8" w:color="auto"/>
            </w:tcBorders>
          </w:tcPr>
          <w:p>
            <w:pPr>
              <w:spacing w:after="0"/>
              <w:rPr>
                <w:sz w:val="9"/>
                <w:szCs w:val="9"/>
                <w:color w:val="auto"/>
              </w:rPr>
            </w:pPr>
          </w:p>
        </w:tc>
        <w:tc>
          <w:tcPr>
            <w:tcW w:w="36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58"/>
        </w:trPr>
        <w:tc>
          <w:tcPr>
            <w:tcW w:w="106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35" w:right="239" w:bottom="1440" w:gutter="0" w:footer="0" w:header="0"/>
        </w:sectPr>
      </w:pPr>
    </w:p>
    <w:bookmarkStart w:id="11" w:name="page12"/>
    <w:bookmarkEnd w:id="1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1060" w:type="dxa"/>
            <w:vAlign w:val="bottom"/>
          </w:tcPr>
          <w:p>
            <w:pPr>
              <w:ind w:left="100"/>
              <w:spacing w:after="0"/>
              <w:rPr>
                <w:sz w:val="20"/>
                <w:szCs w:val="20"/>
                <w:color w:val="auto"/>
              </w:rPr>
            </w:pPr>
            <w:r>
              <w:rPr>
                <w:rFonts w:ascii="Arial" w:cs="Arial" w:eastAsia="Arial" w:hAnsi="Arial"/>
                <w:sz w:val="18"/>
                <w:szCs w:val="18"/>
                <w:color w:val="auto"/>
                <w:w w:val="99"/>
              </w:rPr>
              <w:t>CUSIP NO.</w:t>
            </w:r>
          </w:p>
        </w:tc>
        <w:tc>
          <w:tcPr>
            <w:tcW w:w="2280" w:type="dxa"/>
            <w:vAlign w:val="bottom"/>
          </w:tcPr>
          <w:p>
            <w:pPr>
              <w:ind w:left="40"/>
              <w:spacing w:after="0"/>
              <w:rPr>
                <w:sz w:val="20"/>
                <w:szCs w:val="20"/>
                <w:color w:val="auto"/>
              </w:rPr>
            </w:pPr>
            <w:r>
              <w:rPr>
                <w:rFonts w:ascii="Arial" w:cs="Arial" w:eastAsia="Arial" w:hAnsi="Arial"/>
                <w:sz w:val="18"/>
                <w:szCs w:val="18"/>
                <w:color w:val="auto"/>
              </w:rPr>
              <w:t>92763W103</w:t>
            </w:r>
          </w:p>
        </w:tc>
        <w:tc>
          <w:tcPr>
            <w:tcW w:w="800" w:type="dxa"/>
            <w:vAlign w:val="bottom"/>
          </w:tcPr>
          <w:p>
            <w:pPr>
              <w:spacing w:after="0"/>
              <w:rPr>
                <w:sz w:val="20"/>
                <w:szCs w:val="20"/>
                <w:color w:val="auto"/>
              </w:rPr>
            </w:pPr>
          </w:p>
        </w:tc>
        <w:tc>
          <w:tcPr>
            <w:tcW w:w="2040" w:type="dxa"/>
            <w:vAlign w:val="bottom"/>
          </w:tcPr>
          <w:p>
            <w:pPr>
              <w:ind w:left="1540"/>
              <w:spacing w:after="0"/>
              <w:rPr>
                <w:sz w:val="20"/>
                <w:szCs w:val="20"/>
                <w:color w:val="auto"/>
              </w:rPr>
            </w:pPr>
            <w:r>
              <w:rPr>
                <w:rFonts w:ascii="Arial" w:cs="Arial" w:eastAsia="Arial" w:hAnsi="Arial"/>
                <w:sz w:val="18"/>
                <w:szCs w:val="18"/>
                <w:color w:val="auto"/>
              </w:rPr>
              <w:t>13D</w:t>
            </w:r>
          </w:p>
        </w:tc>
        <w:tc>
          <w:tcPr>
            <w:tcW w:w="5240" w:type="dxa"/>
            <w:vAlign w:val="bottom"/>
          </w:tcPr>
          <w:p>
            <w:pPr>
              <w:ind w:left="2800"/>
              <w:spacing w:after="0"/>
              <w:rPr>
                <w:sz w:val="20"/>
                <w:szCs w:val="20"/>
                <w:color w:val="auto"/>
              </w:rPr>
            </w:pPr>
            <w:r>
              <w:rPr>
                <w:rFonts w:ascii="Arial" w:cs="Arial" w:eastAsia="Arial" w:hAnsi="Arial"/>
                <w:sz w:val="18"/>
                <w:szCs w:val="18"/>
                <w:color w:val="auto"/>
              </w:rPr>
              <w:t>Page 12 of 22</w:t>
            </w:r>
          </w:p>
        </w:tc>
        <w:tc>
          <w:tcPr>
            <w:tcW w:w="0" w:type="dxa"/>
            <w:vAlign w:val="bottom"/>
          </w:tcPr>
          <w:p>
            <w:pPr>
              <w:spacing w:after="0"/>
              <w:rPr>
                <w:sz w:val="1"/>
                <w:szCs w:val="1"/>
                <w:color w:val="auto"/>
              </w:rPr>
            </w:pPr>
          </w:p>
        </w:tc>
      </w:tr>
      <w:tr>
        <w:trPr>
          <w:trHeight w:val="648"/>
        </w:trPr>
        <w:tc>
          <w:tcPr>
            <w:tcW w:w="106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5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060" w:type="dxa"/>
            <w:vAlign w:val="bottom"/>
            <w:tcBorders>
              <w:left w:val="single" w:sz="8" w:color="auto"/>
              <w:right w:val="single" w:sz="8" w:color="auto"/>
            </w:tcBorders>
          </w:tcPr>
          <w:p>
            <w:pPr>
              <w:spacing w:after="0"/>
              <w:rPr>
                <w:sz w:val="24"/>
                <w:szCs w:val="24"/>
                <w:color w:val="auto"/>
              </w:rPr>
            </w:pPr>
          </w:p>
        </w:tc>
        <w:tc>
          <w:tcPr>
            <w:tcW w:w="5120" w:type="dxa"/>
            <w:vAlign w:val="bottom"/>
            <w:gridSpan w:val="3"/>
          </w:tcPr>
          <w:p>
            <w:pPr>
              <w:spacing w:after="0"/>
              <w:rPr>
                <w:sz w:val="20"/>
                <w:szCs w:val="20"/>
                <w:color w:val="auto"/>
              </w:rPr>
            </w:pPr>
            <w:r>
              <w:rPr>
                <w:rFonts w:ascii="Arial" w:cs="Arial" w:eastAsia="Arial" w:hAnsi="Arial"/>
                <w:sz w:val="18"/>
                <w:szCs w:val="18"/>
                <w:color w:val="auto"/>
              </w:rPr>
              <w:t>NAME OF REPORTING PERSON K. David Chao (“Chao”)</w:t>
            </w:r>
          </w:p>
        </w:tc>
        <w:tc>
          <w:tcPr>
            <w:tcW w:w="5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10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1</w:t>
            </w:r>
          </w:p>
        </w:tc>
        <w:tc>
          <w:tcPr>
            <w:tcW w:w="2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5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1060" w:type="dxa"/>
            <w:vAlign w:val="bottom"/>
            <w:tcBorders>
              <w:left w:val="single" w:sz="8" w:color="auto"/>
              <w:bottom w:val="single" w:sz="8" w:color="auto"/>
              <w:right w:val="single" w:sz="8" w:color="auto"/>
            </w:tcBorders>
          </w:tcPr>
          <w:p>
            <w:pPr>
              <w:spacing w:after="0"/>
              <w:rPr>
                <w:sz w:val="9"/>
                <w:szCs w:val="9"/>
                <w:color w:val="auto"/>
              </w:rPr>
            </w:pPr>
          </w:p>
        </w:tc>
        <w:tc>
          <w:tcPr>
            <w:tcW w:w="22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40" w:type="dxa"/>
            <w:vAlign w:val="bottom"/>
            <w:tcBorders>
              <w:bottom w:val="single" w:sz="8" w:color="auto"/>
            </w:tcBorders>
          </w:tcPr>
          <w:p>
            <w:pPr>
              <w:spacing w:after="0"/>
              <w:rPr>
                <w:sz w:val="9"/>
                <w:szCs w:val="9"/>
                <w:color w:val="auto"/>
              </w:rPr>
            </w:pPr>
          </w:p>
        </w:tc>
        <w:tc>
          <w:tcPr>
            <w:tcW w:w="52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10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2</w:t>
            </w:r>
          </w:p>
        </w:tc>
        <w:tc>
          <w:tcPr>
            <w:tcW w:w="5120" w:type="dxa"/>
            <w:vAlign w:val="bottom"/>
            <w:gridSpan w:val="3"/>
          </w:tcPr>
          <w:p>
            <w:pPr>
              <w:spacing w:after="0"/>
              <w:rPr>
                <w:sz w:val="20"/>
                <w:szCs w:val="20"/>
                <w:color w:val="auto"/>
              </w:rPr>
            </w:pPr>
            <w:r>
              <w:rPr>
                <w:rFonts w:ascii="Arial" w:cs="Arial" w:eastAsia="Arial" w:hAnsi="Arial"/>
                <w:sz w:val="18"/>
                <w:szCs w:val="18"/>
                <w:color w:val="auto"/>
                <w:w w:val="96"/>
              </w:rPr>
              <w:t>CHECK THE APPROPRIATE BOX IF A MEMBER OF A GROUP*</w:t>
            </w:r>
          </w:p>
        </w:tc>
        <w:tc>
          <w:tcPr>
            <w:tcW w:w="52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 [_] (b) [X]</w:t>
            </w:r>
          </w:p>
        </w:tc>
        <w:tc>
          <w:tcPr>
            <w:tcW w:w="0" w:type="dxa"/>
            <w:vAlign w:val="bottom"/>
          </w:tcPr>
          <w:p>
            <w:pPr>
              <w:spacing w:after="0"/>
              <w:rPr>
                <w:sz w:val="1"/>
                <w:szCs w:val="1"/>
                <w:color w:val="auto"/>
              </w:rPr>
            </w:pPr>
          </w:p>
        </w:tc>
      </w:tr>
      <w:tr>
        <w:trPr>
          <w:trHeight w:val="108"/>
        </w:trPr>
        <w:tc>
          <w:tcPr>
            <w:tcW w:w="1060" w:type="dxa"/>
            <w:vAlign w:val="bottom"/>
            <w:tcBorders>
              <w:left w:val="single" w:sz="8" w:color="auto"/>
              <w:bottom w:val="single" w:sz="8" w:color="auto"/>
              <w:right w:val="single" w:sz="8" w:color="auto"/>
            </w:tcBorders>
          </w:tcPr>
          <w:p>
            <w:pPr>
              <w:spacing w:after="0"/>
              <w:rPr>
                <w:sz w:val="9"/>
                <w:szCs w:val="9"/>
                <w:color w:val="auto"/>
              </w:rPr>
            </w:pPr>
          </w:p>
        </w:tc>
        <w:tc>
          <w:tcPr>
            <w:tcW w:w="22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40" w:type="dxa"/>
            <w:vAlign w:val="bottom"/>
            <w:tcBorders>
              <w:bottom w:val="single" w:sz="8" w:color="auto"/>
            </w:tcBorders>
          </w:tcPr>
          <w:p>
            <w:pPr>
              <w:spacing w:after="0"/>
              <w:rPr>
                <w:sz w:val="9"/>
                <w:szCs w:val="9"/>
                <w:color w:val="auto"/>
              </w:rPr>
            </w:pPr>
          </w:p>
        </w:tc>
        <w:tc>
          <w:tcPr>
            <w:tcW w:w="52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10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3</w:t>
            </w:r>
          </w:p>
        </w:tc>
        <w:tc>
          <w:tcPr>
            <w:tcW w:w="2280" w:type="dxa"/>
            <w:vAlign w:val="bottom"/>
          </w:tcPr>
          <w:p>
            <w:pPr>
              <w:spacing w:after="0"/>
              <w:rPr>
                <w:sz w:val="20"/>
                <w:szCs w:val="20"/>
                <w:color w:val="auto"/>
              </w:rPr>
            </w:pPr>
            <w:r>
              <w:rPr>
                <w:rFonts w:ascii="Arial" w:cs="Arial" w:eastAsia="Arial" w:hAnsi="Arial"/>
                <w:sz w:val="18"/>
                <w:szCs w:val="18"/>
                <w:color w:val="auto"/>
              </w:rPr>
              <w:t>SEC USE ONLY</w:t>
            </w:r>
          </w:p>
        </w:tc>
        <w:tc>
          <w:tcPr>
            <w:tcW w:w="8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5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1060" w:type="dxa"/>
            <w:vAlign w:val="bottom"/>
            <w:tcBorders>
              <w:left w:val="single" w:sz="8" w:color="auto"/>
              <w:bottom w:val="single" w:sz="8" w:color="auto"/>
              <w:right w:val="single" w:sz="8" w:color="auto"/>
            </w:tcBorders>
          </w:tcPr>
          <w:p>
            <w:pPr>
              <w:spacing w:after="0"/>
              <w:rPr>
                <w:sz w:val="9"/>
                <w:szCs w:val="9"/>
                <w:color w:val="auto"/>
              </w:rPr>
            </w:pPr>
          </w:p>
        </w:tc>
        <w:tc>
          <w:tcPr>
            <w:tcW w:w="22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40" w:type="dxa"/>
            <w:vAlign w:val="bottom"/>
            <w:tcBorders>
              <w:bottom w:val="single" w:sz="8" w:color="auto"/>
            </w:tcBorders>
          </w:tcPr>
          <w:p>
            <w:pPr>
              <w:spacing w:after="0"/>
              <w:rPr>
                <w:sz w:val="9"/>
                <w:szCs w:val="9"/>
                <w:color w:val="auto"/>
              </w:rPr>
            </w:pPr>
          </w:p>
        </w:tc>
        <w:tc>
          <w:tcPr>
            <w:tcW w:w="52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10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4</w:t>
            </w:r>
          </w:p>
        </w:tc>
        <w:tc>
          <w:tcPr>
            <w:tcW w:w="5120" w:type="dxa"/>
            <w:vAlign w:val="bottom"/>
            <w:gridSpan w:val="3"/>
          </w:tcPr>
          <w:p>
            <w:pPr>
              <w:spacing w:after="0"/>
              <w:rPr>
                <w:sz w:val="20"/>
                <w:szCs w:val="20"/>
                <w:color w:val="auto"/>
              </w:rPr>
            </w:pPr>
            <w:r>
              <w:rPr>
                <w:rFonts w:ascii="Arial" w:cs="Arial" w:eastAsia="Arial" w:hAnsi="Arial"/>
                <w:sz w:val="18"/>
                <w:szCs w:val="18"/>
                <w:color w:val="auto"/>
              </w:rPr>
              <w:t>CITIZENSHIP OR PLACE OF ORGANIZATION</w:t>
            </w:r>
          </w:p>
        </w:tc>
        <w:tc>
          <w:tcPr>
            <w:tcW w:w="524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Japanese Citizen</w:t>
            </w:r>
          </w:p>
        </w:tc>
        <w:tc>
          <w:tcPr>
            <w:tcW w:w="0" w:type="dxa"/>
            <w:vAlign w:val="bottom"/>
          </w:tcPr>
          <w:p>
            <w:pPr>
              <w:spacing w:after="0"/>
              <w:rPr>
                <w:sz w:val="1"/>
                <w:szCs w:val="1"/>
                <w:color w:val="auto"/>
              </w:rPr>
            </w:pPr>
          </w:p>
        </w:tc>
      </w:tr>
      <w:tr>
        <w:trPr>
          <w:trHeight w:val="115"/>
        </w:trPr>
        <w:tc>
          <w:tcPr>
            <w:tcW w:w="1060" w:type="dxa"/>
            <w:vAlign w:val="bottom"/>
            <w:tcBorders>
              <w:left w:val="single" w:sz="8" w:color="auto"/>
              <w:bottom w:val="single" w:sz="8" w:color="auto"/>
              <w:right w:val="single" w:sz="8" w:color="auto"/>
            </w:tcBorders>
          </w:tcPr>
          <w:p>
            <w:pPr>
              <w:spacing w:after="0"/>
              <w:rPr>
                <w:sz w:val="10"/>
                <w:szCs w:val="10"/>
                <w:color w:val="auto"/>
              </w:rPr>
            </w:pPr>
          </w:p>
        </w:tc>
        <w:tc>
          <w:tcPr>
            <w:tcW w:w="228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2040" w:type="dxa"/>
            <w:vAlign w:val="bottom"/>
            <w:tcBorders>
              <w:bottom w:val="single" w:sz="8" w:color="auto"/>
            </w:tcBorders>
          </w:tcPr>
          <w:p>
            <w:pPr>
              <w:spacing w:after="0"/>
              <w:rPr>
                <w:sz w:val="10"/>
                <w:szCs w:val="10"/>
                <w:color w:val="auto"/>
              </w:rPr>
            </w:pPr>
          </w:p>
        </w:tc>
        <w:tc>
          <w:tcPr>
            <w:tcW w:w="52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10"/>
        </w:trPr>
        <w:tc>
          <w:tcPr>
            <w:tcW w:w="1060" w:type="dxa"/>
            <w:vAlign w:val="bottom"/>
            <w:tcBorders>
              <w:left w:val="single" w:sz="8" w:color="auto"/>
            </w:tcBorders>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tcPr>
          <w:p>
            <w:pPr>
              <w:jc w:val="right"/>
              <w:ind w:right="645"/>
              <w:spacing w:after="0"/>
              <w:rPr>
                <w:sz w:val="20"/>
                <w:szCs w:val="20"/>
                <w:color w:val="auto"/>
              </w:rPr>
            </w:pPr>
            <w:r>
              <w:rPr>
                <w:rFonts w:ascii="Arial" w:cs="Arial" w:eastAsia="Arial" w:hAnsi="Arial"/>
                <w:sz w:val="15"/>
                <w:szCs w:val="15"/>
                <w:color w:val="auto"/>
                <w:w w:val="71"/>
              </w:rPr>
              <w:t>5</w:t>
            </w:r>
          </w:p>
        </w:tc>
        <w:tc>
          <w:tcPr>
            <w:tcW w:w="2040" w:type="dxa"/>
            <w:vAlign w:val="bottom"/>
          </w:tcPr>
          <w:p>
            <w:pPr>
              <w:ind w:left="80"/>
              <w:spacing w:after="0"/>
              <w:rPr>
                <w:sz w:val="20"/>
                <w:szCs w:val="20"/>
                <w:color w:val="auto"/>
              </w:rPr>
            </w:pPr>
            <w:r>
              <w:rPr>
                <w:rFonts w:ascii="Arial" w:cs="Arial" w:eastAsia="Arial" w:hAnsi="Arial"/>
                <w:sz w:val="18"/>
                <w:szCs w:val="18"/>
                <w:color w:val="auto"/>
                <w:w w:val="99"/>
              </w:rPr>
              <w:t>SOLE VOTING POWER</w:t>
            </w:r>
          </w:p>
        </w:tc>
        <w:tc>
          <w:tcPr>
            <w:tcW w:w="5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34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NUMBER OF</w:t>
            </w:r>
          </w:p>
        </w:tc>
        <w:tc>
          <w:tcPr>
            <w:tcW w:w="800" w:type="dxa"/>
            <w:vAlign w:val="bottom"/>
            <w:tcBorders>
              <w:right w:val="single" w:sz="8" w:color="auto"/>
            </w:tcBorders>
          </w:tcPr>
          <w:p>
            <w:pPr>
              <w:spacing w:after="0"/>
              <w:rPr>
                <w:sz w:val="23"/>
                <w:szCs w:val="23"/>
                <w:color w:val="auto"/>
              </w:rPr>
            </w:pPr>
          </w:p>
        </w:tc>
        <w:tc>
          <w:tcPr>
            <w:tcW w:w="2040" w:type="dxa"/>
            <w:vAlign w:val="bottom"/>
          </w:tcPr>
          <w:p>
            <w:pPr>
              <w:ind w:left="80"/>
              <w:spacing w:after="0"/>
              <w:rPr>
                <w:sz w:val="20"/>
                <w:szCs w:val="20"/>
                <w:color w:val="auto"/>
              </w:rPr>
            </w:pPr>
            <w:r>
              <w:rPr>
                <w:rFonts w:ascii="Arial" w:cs="Arial" w:eastAsia="Arial" w:hAnsi="Arial"/>
                <w:sz w:val="18"/>
                <w:szCs w:val="18"/>
                <w:color w:val="auto"/>
              </w:rPr>
              <w:t>0 shares.</w:t>
            </w:r>
          </w:p>
        </w:tc>
        <w:tc>
          <w:tcPr>
            <w:tcW w:w="52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SHARES</w:t>
            </w:r>
          </w:p>
        </w:tc>
        <w:tc>
          <w:tcPr>
            <w:tcW w:w="22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040" w:type="dxa"/>
            <w:vAlign w:val="bottom"/>
          </w:tcPr>
          <w:p>
            <w:pPr>
              <w:spacing w:after="0"/>
              <w:rPr>
                <w:sz w:val="18"/>
                <w:szCs w:val="18"/>
                <w:color w:val="auto"/>
              </w:rPr>
            </w:pPr>
          </w:p>
        </w:tc>
        <w:tc>
          <w:tcPr>
            <w:tcW w:w="5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3340" w:type="dxa"/>
            <w:vAlign w:val="bottom"/>
            <w:tcBorders>
              <w:left w:val="single" w:sz="8" w:color="auto"/>
              <w:right w:val="single" w:sz="8" w:color="auto"/>
            </w:tcBorders>
            <w:gridSpan w:val="2"/>
            <w:vMerge w:val="restart"/>
          </w:tcPr>
          <w:p>
            <w:pPr>
              <w:ind w:left="20"/>
              <w:spacing w:after="0"/>
              <w:rPr>
                <w:sz w:val="20"/>
                <w:szCs w:val="20"/>
                <w:color w:val="auto"/>
              </w:rPr>
            </w:pPr>
            <w:r>
              <w:rPr>
                <w:rFonts w:ascii="Arial" w:cs="Arial" w:eastAsia="Arial" w:hAnsi="Arial"/>
                <w:sz w:val="18"/>
                <w:szCs w:val="18"/>
                <w:color w:val="auto"/>
              </w:rPr>
              <w:t>BENEFICIALLY</w:t>
            </w:r>
          </w:p>
        </w:tc>
        <w:tc>
          <w:tcPr>
            <w:tcW w:w="800" w:type="dxa"/>
            <w:vAlign w:val="bottom"/>
            <w:tcBorders>
              <w:bottom w:val="single" w:sz="8" w:color="auto"/>
              <w:right w:val="single" w:sz="8" w:color="auto"/>
            </w:tcBorders>
          </w:tcPr>
          <w:p>
            <w:pPr>
              <w:spacing w:after="0"/>
              <w:rPr>
                <w:sz w:val="5"/>
                <w:szCs w:val="5"/>
                <w:color w:val="auto"/>
              </w:rPr>
            </w:pPr>
          </w:p>
        </w:tc>
        <w:tc>
          <w:tcPr>
            <w:tcW w:w="2040" w:type="dxa"/>
            <w:vAlign w:val="bottom"/>
            <w:tcBorders>
              <w:bottom w:val="single" w:sz="8" w:color="auto"/>
            </w:tcBorders>
          </w:tcPr>
          <w:p>
            <w:pPr>
              <w:spacing w:after="0"/>
              <w:rPr>
                <w:sz w:val="5"/>
                <w:szCs w:val="5"/>
                <w:color w:val="auto"/>
              </w:rPr>
            </w:pPr>
          </w:p>
        </w:tc>
        <w:tc>
          <w:tcPr>
            <w:tcW w:w="52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3340" w:type="dxa"/>
            <w:vAlign w:val="bottom"/>
            <w:tcBorders>
              <w:left w:val="single" w:sz="8" w:color="auto"/>
              <w:right w:val="single" w:sz="8" w:color="auto"/>
            </w:tcBorders>
            <w:gridSpan w:val="2"/>
            <w:vMerge w:val="continue"/>
          </w:tcPr>
          <w:p>
            <w:pPr>
              <w:spacing w:after="0"/>
              <w:rPr>
                <w:sz w:val="11"/>
                <w:szCs w:val="11"/>
                <w:color w:val="auto"/>
              </w:rPr>
            </w:pPr>
          </w:p>
        </w:tc>
        <w:tc>
          <w:tcPr>
            <w:tcW w:w="800" w:type="dxa"/>
            <w:vAlign w:val="bottom"/>
            <w:tcBorders>
              <w:right w:val="single" w:sz="8" w:color="auto"/>
            </w:tcBorders>
            <w:vMerge w:val="restart"/>
          </w:tcPr>
          <w:p>
            <w:pPr>
              <w:jc w:val="right"/>
              <w:ind w:right="645"/>
              <w:spacing w:after="0"/>
              <w:rPr>
                <w:sz w:val="20"/>
                <w:szCs w:val="20"/>
                <w:color w:val="auto"/>
              </w:rPr>
            </w:pPr>
            <w:r>
              <w:rPr>
                <w:rFonts w:ascii="Arial" w:cs="Arial" w:eastAsia="Arial" w:hAnsi="Arial"/>
                <w:sz w:val="15"/>
                <w:szCs w:val="15"/>
                <w:color w:val="auto"/>
                <w:w w:val="71"/>
              </w:rPr>
              <w:t>6</w:t>
            </w:r>
          </w:p>
        </w:tc>
        <w:tc>
          <w:tcPr>
            <w:tcW w:w="728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3340" w:type="dxa"/>
            <w:vAlign w:val="bottom"/>
            <w:tcBorders>
              <w:left w:val="single" w:sz="8" w:color="auto"/>
              <w:right w:val="single" w:sz="8" w:color="auto"/>
            </w:tcBorders>
            <w:gridSpan w:val="2"/>
          </w:tcPr>
          <w:p>
            <w:pPr>
              <w:ind w:left="20"/>
              <w:spacing w:after="0" w:line="176" w:lineRule="exact"/>
              <w:rPr>
                <w:sz w:val="20"/>
                <w:szCs w:val="20"/>
                <w:color w:val="auto"/>
              </w:rPr>
            </w:pPr>
            <w:r>
              <w:rPr>
                <w:rFonts w:ascii="Arial" w:cs="Arial" w:eastAsia="Arial" w:hAnsi="Arial"/>
                <w:sz w:val="18"/>
                <w:szCs w:val="18"/>
                <w:color w:val="auto"/>
              </w:rPr>
              <w:t>OWNED BY EACH REPORTING</w:t>
            </w:r>
          </w:p>
        </w:tc>
        <w:tc>
          <w:tcPr>
            <w:tcW w:w="800" w:type="dxa"/>
            <w:vAlign w:val="bottom"/>
            <w:tcBorders>
              <w:right w:val="single" w:sz="8" w:color="auto"/>
            </w:tcBorders>
            <w:vMerge w:val="continue"/>
          </w:tcPr>
          <w:p>
            <w:pPr>
              <w:spacing w:after="0"/>
              <w:rPr>
                <w:sz w:val="15"/>
                <w:szCs w:val="15"/>
                <w:color w:val="auto"/>
              </w:rPr>
            </w:pPr>
          </w:p>
        </w:tc>
        <w:tc>
          <w:tcPr>
            <w:tcW w:w="7280" w:type="dxa"/>
            <w:vAlign w:val="bottom"/>
            <w:tcBorders>
              <w:right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PERSON</w:t>
            </w:r>
          </w:p>
        </w:tc>
        <w:tc>
          <w:tcPr>
            <w:tcW w:w="22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72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3"/>
              </w:rPr>
              <w:t>4,793,391 Ordinary Shares, represented by 1,829,354 Ordinary Shares and 14,820,184 ADSs, of</w:t>
            </w: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WITH</w:t>
            </w:r>
          </w:p>
        </w:tc>
        <w:tc>
          <w:tcPr>
            <w:tcW w:w="22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72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1"/>
              </w:rPr>
              <w:t>which 981,361 Ordinary Shares and 2,952,470 ADSs are directly owned by DCM V, 5,253 Ordinary</w:t>
            </w:r>
          </w:p>
        </w:tc>
        <w:tc>
          <w:tcPr>
            <w:tcW w:w="0" w:type="dxa"/>
            <w:vAlign w:val="bottom"/>
          </w:tcPr>
          <w:p>
            <w:pPr>
              <w:spacing w:after="0"/>
              <w:rPr>
                <w:sz w:val="1"/>
                <w:szCs w:val="1"/>
                <w:color w:val="auto"/>
              </w:rPr>
            </w:pPr>
          </w:p>
        </w:tc>
      </w:tr>
      <w:tr>
        <w:trPr>
          <w:trHeight w:val="215"/>
        </w:trPr>
        <w:tc>
          <w:tcPr>
            <w:tcW w:w="1060" w:type="dxa"/>
            <w:vAlign w:val="bottom"/>
            <w:tcBorders>
              <w:lef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72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3"/>
              </w:rPr>
              <w:t>Shares and 97,530 ADSs are directly owned by Aff V, 622,013 ADSs are directly owned by GP V,</w:t>
            </w: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72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2"/>
              </w:rPr>
              <w:t>842,740 Ordinary Shares and 10,334,600 ADSs are directly owned by Hybrid Fund, 564,410 ADSs</w:t>
            </w: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72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3"/>
              </w:rPr>
              <w:t>are directly owned by Hybrid Fund DGP and 249,161 ADSs are directly owned by DCM VI.  Chao</w:t>
            </w: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72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2"/>
              </w:rPr>
              <w:t>is a director of each of UGP V, the general partner of GP V, which is the general partner of each of</w:t>
            </w: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72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4"/>
              </w:rPr>
              <w:t>DCM V and Aff V, UGP VI, the general partner of GP VI, which is the general partner of DCM VI,</w:t>
            </w: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72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5"/>
              </w:rPr>
              <w:t>and Hybrid Fund UGP, the general partner of Hybrid Fund DGP, which is the general partner of</w:t>
            </w:r>
          </w:p>
        </w:tc>
        <w:tc>
          <w:tcPr>
            <w:tcW w:w="0" w:type="dxa"/>
            <w:vAlign w:val="bottom"/>
          </w:tcPr>
          <w:p>
            <w:pPr>
              <w:spacing w:after="0"/>
              <w:rPr>
                <w:sz w:val="1"/>
                <w:szCs w:val="1"/>
                <w:color w:val="auto"/>
              </w:rPr>
            </w:pPr>
          </w:p>
        </w:tc>
      </w:tr>
      <w:tr>
        <w:trPr>
          <w:trHeight w:val="230"/>
        </w:trPr>
        <w:tc>
          <w:tcPr>
            <w:tcW w:w="1060" w:type="dxa"/>
            <w:vAlign w:val="bottom"/>
            <w:tcBorders>
              <w:left w:val="single" w:sz="8" w:color="auto"/>
            </w:tcBorders>
          </w:tcPr>
          <w:p>
            <w:pPr>
              <w:spacing w:after="0"/>
              <w:rPr>
                <w:sz w:val="20"/>
                <w:szCs w:val="20"/>
                <w:color w:val="auto"/>
              </w:rPr>
            </w:pPr>
          </w:p>
        </w:tc>
        <w:tc>
          <w:tcPr>
            <w:tcW w:w="2280" w:type="dxa"/>
            <w:vAlign w:val="bottom"/>
            <w:tcBorders>
              <w:righ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72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Hybrid Fund, and may be deemed to have shared power to vote these shares.</w:t>
            </w:r>
          </w:p>
        </w:tc>
        <w:tc>
          <w:tcPr>
            <w:tcW w:w="0" w:type="dxa"/>
            <w:vAlign w:val="bottom"/>
          </w:tcPr>
          <w:p>
            <w:pPr>
              <w:spacing w:after="0"/>
              <w:rPr>
                <w:sz w:val="1"/>
                <w:szCs w:val="1"/>
                <w:color w:val="auto"/>
              </w:rPr>
            </w:pPr>
          </w:p>
        </w:tc>
      </w:tr>
      <w:tr>
        <w:trPr>
          <w:trHeight w:val="108"/>
        </w:trPr>
        <w:tc>
          <w:tcPr>
            <w:tcW w:w="1060" w:type="dxa"/>
            <w:vAlign w:val="bottom"/>
            <w:tcBorders>
              <w:left w:val="single" w:sz="8" w:color="auto"/>
            </w:tcBorders>
          </w:tcPr>
          <w:p>
            <w:pPr>
              <w:spacing w:after="0"/>
              <w:rPr>
                <w:sz w:val="9"/>
                <w:szCs w:val="9"/>
                <w:color w:val="auto"/>
              </w:rPr>
            </w:pPr>
          </w:p>
        </w:tc>
        <w:tc>
          <w:tcPr>
            <w:tcW w:w="2280" w:type="dxa"/>
            <w:vAlign w:val="bottom"/>
            <w:tcBorders>
              <w:right w:val="single" w:sz="8" w:color="auto"/>
            </w:tcBorders>
          </w:tcPr>
          <w:p>
            <w:pPr>
              <w:spacing w:after="0"/>
              <w:rPr>
                <w:sz w:val="9"/>
                <w:szCs w:val="9"/>
                <w:color w:val="auto"/>
              </w:rPr>
            </w:pPr>
          </w:p>
        </w:tc>
        <w:tc>
          <w:tcPr>
            <w:tcW w:w="800" w:type="dxa"/>
            <w:vAlign w:val="bottom"/>
            <w:tcBorders>
              <w:bottom w:val="single" w:sz="8" w:color="auto"/>
              <w:right w:val="single" w:sz="8" w:color="auto"/>
            </w:tcBorders>
          </w:tcPr>
          <w:p>
            <w:pPr>
              <w:spacing w:after="0"/>
              <w:rPr>
                <w:sz w:val="9"/>
                <w:szCs w:val="9"/>
                <w:color w:val="auto"/>
              </w:rPr>
            </w:pPr>
          </w:p>
        </w:tc>
        <w:tc>
          <w:tcPr>
            <w:tcW w:w="7280" w:type="dxa"/>
            <w:vAlign w:val="bottom"/>
            <w:tcBorders>
              <w:bottom w:val="single" w:sz="8" w:color="auto"/>
              <w:right w:val="single" w:sz="8" w:color="auto"/>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1060" w:type="dxa"/>
            <w:vAlign w:val="bottom"/>
            <w:tcBorders>
              <w:left w:val="single" w:sz="8" w:color="auto"/>
            </w:tcBorders>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tcPr>
          <w:p>
            <w:pPr>
              <w:jc w:val="right"/>
              <w:ind w:right="645"/>
              <w:spacing w:after="0"/>
              <w:rPr>
                <w:sz w:val="20"/>
                <w:szCs w:val="20"/>
                <w:color w:val="auto"/>
              </w:rPr>
            </w:pPr>
            <w:r>
              <w:rPr>
                <w:rFonts w:ascii="Arial" w:cs="Arial" w:eastAsia="Arial" w:hAnsi="Arial"/>
                <w:sz w:val="15"/>
                <w:szCs w:val="15"/>
                <w:color w:val="auto"/>
                <w:w w:val="71"/>
              </w:rPr>
              <w:t>7</w:t>
            </w:r>
          </w:p>
        </w:tc>
        <w:tc>
          <w:tcPr>
            <w:tcW w:w="72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0"/>
        </w:trPr>
        <w:tc>
          <w:tcPr>
            <w:tcW w:w="1060" w:type="dxa"/>
            <w:vAlign w:val="bottom"/>
            <w:tcBorders>
              <w:left w:val="single" w:sz="8" w:color="auto"/>
            </w:tcBorders>
          </w:tcPr>
          <w:p>
            <w:pPr>
              <w:spacing w:after="0"/>
              <w:rPr>
                <w:sz w:val="20"/>
                <w:szCs w:val="20"/>
                <w:color w:val="auto"/>
              </w:rPr>
            </w:pPr>
          </w:p>
        </w:tc>
        <w:tc>
          <w:tcPr>
            <w:tcW w:w="2280" w:type="dxa"/>
            <w:vAlign w:val="bottom"/>
            <w:tcBorders>
              <w:righ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0 shares.</w:t>
            </w:r>
          </w:p>
        </w:tc>
        <w:tc>
          <w:tcPr>
            <w:tcW w:w="5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800" w:type="dxa"/>
            <w:vAlign w:val="bottom"/>
            <w:tcBorders>
              <w:bottom w:val="single" w:sz="8" w:color="auto"/>
              <w:right w:val="single" w:sz="8" w:color="auto"/>
            </w:tcBorders>
          </w:tcPr>
          <w:p>
            <w:pPr>
              <w:spacing w:after="0"/>
              <w:rPr>
                <w:sz w:val="18"/>
                <w:szCs w:val="18"/>
                <w:color w:val="auto"/>
              </w:rPr>
            </w:pPr>
          </w:p>
        </w:tc>
        <w:tc>
          <w:tcPr>
            <w:tcW w:w="7280" w:type="dxa"/>
            <w:vAlign w:val="bottom"/>
            <w:tcBorders>
              <w:bottom w:val="single" w:sz="8" w:color="auto"/>
              <w:right w:val="single" w:sz="8" w:color="auto"/>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303"/>
        </w:trPr>
        <w:tc>
          <w:tcPr>
            <w:tcW w:w="1060" w:type="dxa"/>
            <w:vAlign w:val="bottom"/>
            <w:tcBorders>
              <w:left w:val="single" w:sz="8" w:color="auto"/>
            </w:tcBorders>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tcPr>
          <w:p>
            <w:pPr>
              <w:jc w:val="right"/>
              <w:ind w:right="645"/>
              <w:spacing w:after="0"/>
              <w:rPr>
                <w:sz w:val="20"/>
                <w:szCs w:val="20"/>
                <w:color w:val="auto"/>
              </w:rPr>
            </w:pPr>
            <w:r>
              <w:rPr>
                <w:rFonts w:ascii="Arial" w:cs="Arial" w:eastAsia="Arial" w:hAnsi="Arial"/>
                <w:sz w:val="15"/>
                <w:szCs w:val="15"/>
                <w:color w:val="auto"/>
                <w:w w:val="71"/>
              </w:rPr>
              <w:t>8</w:t>
            </w:r>
          </w:p>
        </w:tc>
        <w:tc>
          <w:tcPr>
            <w:tcW w:w="72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72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3"/>
              </w:rPr>
              <w:t>4,793,391 Ordinary Shares, represented by 1,829,354 Ordinary Shares and 14,820,184 ADSs, of</w:t>
            </w: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72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1"/>
              </w:rPr>
              <w:t>which 981,361 Ordinary Shares and 2,952,470 ADSs are directly owned by DCM V, 5,253 Ordinary</w:t>
            </w: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72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3"/>
              </w:rPr>
              <w:t>Shares and 97,530 ADSs are directly owned by Aff V, 622,013 ADSs are directly owned by GP V,</w:t>
            </w: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72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2"/>
              </w:rPr>
              <w:t>842,740 Ordinary Shares and 10,334,600 ADSs are directly owned by Hybrid Fund, 564,410 ADSs</w:t>
            </w: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72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3"/>
              </w:rPr>
              <w:t>are directly owned by Hybrid Fund DGP and 249,161 ADSs are directly owned by DCM VI.  Chao</w:t>
            </w: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72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2"/>
              </w:rPr>
              <w:t>is a director of each of UGP V, the general partner of GP V, which is the general partner of each of</w:t>
            </w: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72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4"/>
              </w:rPr>
              <w:t>DCM V and Aff V, UGP VI, the general partner of GP VI, which is the general partner of DCM VI,</w:t>
            </w: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72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5"/>
              </w:rPr>
              <w:t>and Hybrid Fund UGP, the general partner of Hybrid Fund DGP, which is the general partner of</w:t>
            </w:r>
          </w:p>
        </w:tc>
        <w:tc>
          <w:tcPr>
            <w:tcW w:w="0" w:type="dxa"/>
            <w:vAlign w:val="bottom"/>
          </w:tcPr>
          <w:p>
            <w:pPr>
              <w:spacing w:after="0"/>
              <w:rPr>
                <w:sz w:val="1"/>
                <w:szCs w:val="1"/>
                <w:color w:val="auto"/>
              </w:rPr>
            </w:pPr>
          </w:p>
        </w:tc>
      </w:tr>
      <w:tr>
        <w:trPr>
          <w:trHeight w:val="230"/>
        </w:trPr>
        <w:tc>
          <w:tcPr>
            <w:tcW w:w="1060" w:type="dxa"/>
            <w:vAlign w:val="bottom"/>
            <w:tcBorders>
              <w:left w:val="single" w:sz="8" w:color="auto"/>
            </w:tcBorders>
          </w:tcPr>
          <w:p>
            <w:pPr>
              <w:spacing w:after="0"/>
              <w:rPr>
                <w:sz w:val="20"/>
                <w:szCs w:val="20"/>
                <w:color w:val="auto"/>
              </w:rPr>
            </w:pPr>
          </w:p>
        </w:tc>
        <w:tc>
          <w:tcPr>
            <w:tcW w:w="2280" w:type="dxa"/>
            <w:vAlign w:val="bottom"/>
            <w:tcBorders>
              <w:righ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72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Hybrid Fund, and may be deemed to have shared power to dispose of these shares.</w:t>
            </w:r>
          </w:p>
        </w:tc>
        <w:tc>
          <w:tcPr>
            <w:tcW w:w="0" w:type="dxa"/>
            <w:vAlign w:val="bottom"/>
          </w:tcPr>
          <w:p>
            <w:pPr>
              <w:spacing w:after="0"/>
              <w:rPr>
                <w:sz w:val="1"/>
                <w:szCs w:val="1"/>
                <w:color w:val="auto"/>
              </w:rPr>
            </w:pPr>
          </w:p>
        </w:tc>
      </w:tr>
      <w:tr>
        <w:trPr>
          <w:trHeight w:val="223"/>
        </w:trPr>
        <w:tc>
          <w:tcPr>
            <w:tcW w:w="1060" w:type="dxa"/>
            <w:vAlign w:val="bottom"/>
            <w:tcBorders>
              <w:left w:val="single" w:sz="8" w:color="auto"/>
              <w:bottom w:val="single" w:sz="8" w:color="auto"/>
            </w:tcBorders>
          </w:tcPr>
          <w:p>
            <w:pPr>
              <w:spacing w:after="0"/>
              <w:rPr>
                <w:sz w:val="19"/>
                <w:szCs w:val="19"/>
                <w:color w:val="auto"/>
              </w:rPr>
            </w:pPr>
          </w:p>
        </w:tc>
        <w:tc>
          <w:tcPr>
            <w:tcW w:w="2280" w:type="dxa"/>
            <w:vAlign w:val="bottom"/>
            <w:tcBorders>
              <w:bottom w:val="single" w:sz="8" w:color="auto"/>
              <w:right w:val="single" w:sz="8" w:color="auto"/>
            </w:tcBorders>
          </w:tcPr>
          <w:p>
            <w:pPr>
              <w:spacing w:after="0"/>
              <w:rPr>
                <w:sz w:val="19"/>
                <w:szCs w:val="19"/>
                <w:color w:val="auto"/>
              </w:rPr>
            </w:pPr>
          </w:p>
        </w:tc>
        <w:tc>
          <w:tcPr>
            <w:tcW w:w="800" w:type="dxa"/>
            <w:vAlign w:val="bottom"/>
            <w:tcBorders>
              <w:bottom w:val="single" w:sz="8" w:color="auto"/>
              <w:right w:val="single" w:sz="8" w:color="auto"/>
            </w:tcBorders>
          </w:tcPr>
          <w:p>
            <w:pPr>
              <w:spacing w:after="0"/>
              <w:rPr>
                <w:sz w:val="19"/>
                <w:szCs w:val="19"/>
                <w:color w:val="auto"/>
              </w:rPr>
            </w:pPr>
          </w:p>
        </w:tc>
        <w:tc>
          <w:tcPr>
            <w:tcW w:w="2040" w:type="dxa"/>
            <w:vAlign w:val="bottom"/>
            <w:tcBorders>
              <w:bottom w:val="single" w:sz="8" w:color="auto"/>
            </w:tcBorders>
          </w:tcPr>
          <w:p>
            <w:pPr>
              <w:spacing w:after="0"/>
              <w:rPr>
                <w:sz w:val="19"/>
                <w:szCs w:val="19"/>
                <w:color w:val="auto"/>
              </w:rPr>
            </w:pPr>
          </w:p>
        </w:tc>
        <w:tc>
          <w:tcPr>
            <w:tcW w:w="52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24"/>
        </w:trPr>
        <w:tc>
          <w:tcPr>
            <w:tcW w:w="10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9</w:t>
            </w:r>
          </w:p>
        </w:tc>
        <w:tc>
          <w:tcPr>
            <w:tcW w:w="5120" w:type="dxa"/>
            <w:vAlign w:val="bottom"/>
            <w:gridSpan w:val="3"/>
          </w:tcPr>
          <w:p>
            <w:pPr>
              <w:spacing w:after="0"/>
              <w:rPr>
                <w:sz w:val="20"/>
                <w:szCs w:val="20"/>
                <w:color w:val="auto"/>
              </w:rPr>
            </w:pPr>
            <w:r>
              <w:rPr>
                <w:rFonts w:ascii="Arial" w:cs="Arial" w:eastAsia="Arial" w:hAnsi="Arial"/>
                <w:sz w:val="18"/>
                <w:szCs w:val="18"/>
                <w:color w:val="auto"/>
              </w:rPr>
              <w:t>AGGREGATE AMOUNT BENEFICIALLY OWNED BY EACH</w:t>
            </w:r>
          </w:p>
        </w:tc>
        <w:tc>
          <w:tcPr>
            <w:tcW w:w="5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060" w:type="dxa"/>
            <w:vAlign w:val="bottom"/>
            <w:tcBorders>
              <w:left w:val="single" w:sz="8" w:color="auto"/>
              <w:right w:val="single" w:sz="8" w:color="auto"/>
            </w:tcBorders>
          </w:tcPr>
          <w:p>
            <w:pPr>
              <w:spacing w:after="0"/>
              <w:rPr>
                <w:sz w:val="24"/>
                <w:szCs w:val="24"/>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REPORTING PERSON</w:t>
            </w:r>
          </w:p>
        </w:tc>
        <w:tc>
          <w:tcPr>
            <w:tcW w:w="8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5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060" w:type="dxa"/>
            <w:vAlign w:val="bottom"/>
            <w:tcBorders>
              <w:left w:val="single" w:sz="8" w:color="auto"/>
              <w:right w:val="single" w:sz="8" w:color="auto"/>
            </w:tcBorders>
          </w:tcPr>
          <w:p>
            <w:pPr>
              <w:spacing w:after="0"/>
              <w:rPr>
                <w:sz w:val="24"/>
                <w:szCs w:val="24"/>
                <w:color w:val="auto"/>
              </w:rPr>
            </w:pPr>
          </w:p>
        </w:tc>
        <w:tc>
          <w:tcPr>
            <w:tcW w:w="2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5240" w:type="dxa"/>
            <w:vAlign w:val="bottom"/>
            <w:tcBorders>
              <w:right w:val="single" w:sz="8" w:color="auto"/>
            </w:tcBorders>
          </w:tcPr>
          <w:p>
            <w:pPr>
              <w:ind w:left="3640"/>
              <w:spacing w:after="0"/>
              <w:rPr>
                <w:sz w:val="20"/>
                <w:szCs w:val="20"/>
                <w:color w:val="auto"/>
              </w:rPr>
            </w:pPr>
            <w:r>
              <w:rPr>
                <w:rFonts w:ascii="Arial" w:cs="Arial" w:eastAsia="Arial" w:hAnsi="Arial"/>
                <w:sz w:val="18"/>
                <w:szCs w:val="18"/>
                <w:color w:val="auto"/>
              </w:rPr>
              <w:t>4,793,391</w:t>
            </w:r>
          </w:p>
        </w:tc>
        <w:tc>
          <w:tcPr>
            <w:tcW w:w="0" w:type="dxa"/>
            <w:vAlign w:val="bottom"/>
          </w:tcPr>
          <w:p>
            <w:pPr>
              <w:spacing w:after="0"/>
              <w:rPr>
                <w:sz w:val="1"/>
                <w:szCs w:val="1"/>
                <w:color w:val="auto"/>
              </w:rPr>
            </w:pPr>
          </w:p>
        </w:tc>
      </w:tr>
      <w:tr>
        <w:trPr>
          <w:trHeight w:val="108"/>
        </w:trPr>
        <w:tc>
          <w:tcPr>
            <w:tcW w:w="1060" w:type="dxa"/>
            <w:vAlign w:val="bottom"/>
            <w:tcBorders>
              <w:left w:val="single" w:sz="8" w:color="auto"/>
              <w:bottom w:val="single" w:sz="8" w:color="auto"/>
              <w:right w:val="single" w:sz="8" w:color="auto"/>
            </w:tcBorders>
          </w:tcPr>
          <w:p>
            <w:pPr>
              <w:spacing w:after="0"/>
              <w:rPr>
                <w:sz w:val="9"/>
                <w:szCs w:val="9"/>
                <w:color w:val="auto"/>
              </w:rPr>
            </w:pPr>
          </w:p>
        </w:tc>
        <w:tc>
          <w:tcPr>
            <w:tcW w:w="5120" w:type="dxa"/>
            <w:vAlign w:val="bottom"/>
            <w:tcBorders>
              <w:bottom w:val="single" w:sz="8" w:color="auto"/>
            </w:tcBorders>
            <w:gridSpan w:val="3"/>
          </w:tcPr>
          <w:p>
            <w:pPr>
              <w:spacing w:after="0"/>
              <w:rPr>
                <w:sz w:val="9"/>
                <w:szCs w:val="9"/>
                <w:color w:val="auto"/>
              </w:rPr>
            </w:pPr>
          </w:p>
        </w:tc>
        <w:tc>
          <w:tcPr>
            <w:tcW w:w="52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10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10</w:t>
            </w:r>
          </w:p>
        </w:tc>
        <w:tc>
          <w:tcPr>
            <w:tcW w:w="5120" w:type="dxa"/>
            <w:vAlign w:val="bottom"/>
            <w:gridSpan w:val="3"/>
          </w:tcPr>
          <w:p>
            <w:pPr>
              <w:spacing w:after="0"/>
              <w:rPr>
                <w:sz w:val="20"/>
                <w:szCs w:val="20"/>
                <w:color w:val="auto"/>
              </w:rPr>
            </w:pPr>
            <w:r>
              <w:rPr>
                <w:rFonts w:ascii="Arial" w:cs="Arial" w:eastAsia="Arial" w:hAnsi="Arial"/>
                <w:sz w:val="18"/>
                <w:szCs w:val="18"/>
                <w:color w:val="auto"/>
              </w:rPr>
              <w:t>CHECK BOX IF THE AGGREGATE AMOUNT IN ROW (9)</w:t>
            </w:r>
          </w:p>
        </w:tc>
        <w:tc>
          <w:tcPr>
            <w:tcW w:w="5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60" w:type="dxa"/>
            <w:vAlign w:val="bottom"/>
            <w:tcBorders>
              <w:left w:val="single" w:sz="8" w:color="auto"/>
              <w:right w:val="single" w:sz="8" w:color="auto"/>
            </w:tcBorders>
          </w:tcPr>
          <w:p>
            <w:pPr>
              <w:spacing w:after="0"/>
              <w:rPr>
                <w:sz w:val="20"/>
                <w:szCs w:val="20"/>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EXCLUDES CERTAIN SHARES*</w:t>
            </w:r>
          </w:p>
        </w:tc>
        <w:tc>
          <w:tcPr>
            <w:tcW w:w="2040" w:type="dxa"/>
            <w:vAlign w:val="bottom"/>
          </w:tcPr>
          <w:p>
            <w:pPr>
              <w:spacing w:after="0"/>
              <w:rPr>
                <w:sz w:val="20"/>
                <w:szCs w:val="20"/>
                <w:color w:val="auto"/>
              </w:rPr>
            </w:pPr>
          </w:p>
        </w:tc>
        <w:tc>
          <w:tcPr>
            <w:tcW w:w="5240" w:type="dxa"/>
            <w:vAlign w:val="bottom"/>
            <w:tcBorders>
              <w:right w:val="single" w:sz="8" w:color="auto"/>
            </w:tcBorders>
          </w:tcPr>
          <w:p>
            <w:pPr>
              <w:ind w:left="3500"/>
              <w:spacing w:after="0"/>
              <w:rPr>
                <w:sz w:val="20"/>
                <w:szCs w:val="20"/>
                <w:color w:val="auto"/>
              </w:rPr>
            </w:pPr>
            <w:r>
              <w:rPr>
                <w:rFonts w:ascii="Arial" w:cs="Arial" w:eastAsia="Arial" w:hAnsi="Arial"/>
                <w:sz w:val="18"/>
                <w:szCs w:val="18"/>
                <w:color w:val="auto"/>
              </w:rPr>
              <w:t>[_]</w:t>
            </w:r>
          </w:p>
        </w:tc>
        <w:tc>
          <w:tcPr>
            <w:tcW w:w="0" w:type="dxa"/>
            <w:vAlign w:val="bottom"/>
          </w:tcPr>
          <w:p>
            <w:pPr>
              <w:spacing w:after="0"/>
              <w:rPr>
                <w:sz w:val="1"/>
                <w:szCs w:val="1"/>
                <w:color w:val="auto"/>
              </w:rPr>
            </w:pPr>
          </w:p>
        </w:tc>
      </w:tr>
      <w:tr>
        <w:trPr>
          <w:trHeight w:val="108"/>
        </w:trPr>
        <w:tc>
          <w:tcPr>
            <w:tcW w:w="1060" w:type="dxa"/>
            <w:vAlign w:val="bottom"/>
            <w:tcBorders>
              <w:left w:val="single" w:sz="8" w:color="auto"/>
              <w:bottom w:val="single" w:sz="8" w:color="auto"/>
              <w:right w:val="single" w:sz="8" w:color="auto"/>
            </w:tcBorders>
          </w:tcPr>
          <w:p>
            <w:pPr>
              <w:spacing w:after="0"/>
              <w:rPr>
                <w:sz w:val="9"/>
                <w:szCs w:val="9"/>
                <w:color w:val="auto"/>
              </w:rPr>
            </w:pPr>
          </w:p>
        </w:tc>
        <w:tc>
          <w:tcPr>
            <w:tcW w:w="5120" w:type="dxa"/>
            <w:vAlign w:val="bottom"/>
            <w:tcBorders>
              <w:bottom w:val="single" w:sz="8" w:color="auto"/>
            </w:tcBorders>
            <w:gridSpan w:val="3"/>
          </w:tcPr>
          <w:p>
            <w:pPr>
              <w:spacing w:after="0"/>
              <w:rPr>
                <w:sz w:val="9"/>
                <w:szCs w:val="9"/>
                <w:color w:val="auto"/>
              </w:rPr>
            </w:pPr>
          </w:p>
        </w:tc>
        <w:tc>
          <w:tcPr>
            <w:tcW w:w="52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10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11</w:t>
            </w:r>
          </w:p>
        </w:tc>
        <w:tc>
          <w:tcPr>
            <w:tcW w:w="5120" w:type="dxa"/>
            <w:vAlign w:val="bottom"/>
            <w:gridSpan w:val="3"/>
          </w:tcPr>
          <w:p>
            <w:pPr>
              <w:spacing w:after="0"/>
              <w:rPr>
                <w:sz w:val="20"/>
                <w:szCs w:val="20"/>
                <w:color w:val="auto"/>
              </w:rPr>
            </w:pPr>
            <w:r>
              <w:rPr>
                <w:rFonts w:ascii="Arial" w:cs="Arial" w:eastAsia="Arial" w:hAnsi="Arial"/>
                <w:sz w:val="18"/>
                <w:szCs w:val="18"/>
                <w:color w:val="auto"/>
                <w:w w:val="98"/>
              </w:rPr>
              <w:t>PERCENT OF CLASS REPRESENTED BY AMOUNT IN ROW 9</w:t>
            </w:r>
          </w:p>
        </w:tc>
        <w:tc>
          <w:tcPr>
            <w:tcW w:w="5240" w:type="dxa"/>
            <w:vAlign w:val="bottom"/>
            <w:tcBorders>
              <w:right w:val="single" w:sz="8" w:color="auto"/>
            </w:tcBorders>
            <w:vMerge w:val="restart"/>
          </w:tcPr>
          <w:p>
            <w:pPr>
              <w:ind w:left="3600"/>
              <w:spacing w:after="0"/>
              <w:rPr>
                <w:sz w:val="20"/>
                <w:szCs w:val="20"/>
                <w:color w:val="auto"/>
              </w:rPr>
            </w:pPr>
            <w:r>
              <w:rPr>
                <w:rFonts w:ascii="Arial" w:cs="Arial" w:eastAsia="Arial" w:hAnsi="Arial"/>
                <w:sz w:val="18"/>
                <w:szCs w:val="18"/>
                <w:color w:val="auto"/>
              </w:rPr>
              <w:t>4.9 %</w:t>
            </w: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right w:val="single" w:sz="8" w:color="auto"/>
            </w:tcBorders>
          </w:tcPr>
          <w:p>
            <w:pPr>
              <w:spacing w:after="0"/>
              <w:rPr>
                <w:sz w:val="18"/>
                <w:szCs w:val="18"/>
                <w:color w:val="auto"/>
              </w:rPr>
            </w:pPr>
          </w:p>
        </w:tc>
        <w:tc>
          <w:tcPr>
            <w:tcW w:w="2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524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060" w:type="dxa"/>
            <w:vAlign w:val="bottom"/>
            <w:tcBorders>
              <w:left w:val="single" w:sz="8" w:color="auto"/>
              <w:bottom w:val="single" w:sz="8" w:color="auto"/>
              <w:right w:val="single" w:sz="8" w:color="auto"/>
            </w:tcBorders>
          </w:tcPr>
          <w:p>
            <w:pPr>
              <w:spacing w:after="0"/>
              <w:rPr>
                <w:sz w:val="9"/>
                <w:szCs w:val="9"/>
                <w:color w:val="auto"/>
              </w:rPr>
            </w:pPr>
          </w:p>
        </w:tc>
        <w:tc>
          <w:tcPr>
            <w:tcW w:w="3080" w:type="dxa"/>
            <w:vAlign w:val="bottom"/>
            <w:tcBorders>
              <w:bottom w:val="single" w:sz="8" w:color="auto"/>
            </w:tcBorders>
            <w:gridSpan w:val="2"/>
          </w:tcPr>
          <w:p>
            <w:pPr>
              <w:spacing w:after="0"/>
              <w:rPr>
                <w:sz w:val="9"/>
                <w:szCs w:val="9"/>
                <w:color w:val="auto"/>
              </w:rPr>
            </w:pPr>
          </w:p>
        </w:tc>
        <w:tc>
          <w:tcPr>
            <w:tcW w:w="2040" w:type="dxa"/>
            <w:vAlign w:val="bottom"/>
            <w:tcBorders>
              <w:bottom w:val="single" w:sz="8" w:color="auto"/>
            </w:tcBorders>
          </w:tcPr>
          <w:p>
            <w:pPr>
              <w:spacing w:after="0"/>
              <w:rPr>
                <w:sz w:val="9"/>
                <w:szCs w:val="9"/>
                <w:color w:val="auto"/>
              </w:rPr>
            </w:pPr>
          </w:p>
        </w:tc>
        <w:tc>
          <w:tcPr>
            <w:tcW w:w="52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10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12</w:t>
            </w:r>
          </w:p>
        </w:tc>
        <w:tc>
          <w:tcPr>
            <w:tcW w:w="3080" w:type="dxa"/>
            <w:vAlign w:val="bottom"/>
            <w:gridSpan w:val="2"/>
          </w:tcPr>
          <w:p>
            <w:pPr>
              <w:spacing w:after="0"/>
              <w:rPr>
                <w:sz w:val="20"/>
                <w:szCs w:val="20"/>
                <w:color w:val="auto"/>
              </w:rPr>
            </w:pPr>
            <w:r>
              <w:rPr>
                <w:rFonts w:ascii="Arial" w:cs="Arial" w:eastAsia="Arial" w:hAnsi="Arial"/>
                <w:sz w:val="18"/>
                <w:szCs w:val="18"/>
                <w:color w:val="auto"/>
              </w:rPr>
              <w:t>TYPE OF REPORTING PERSON*</w:t>
            </w:r>
          </w:p>
        </w:tc>
        <w:tc>
          <w:tcPr>
            <w:tcW w:w="2040" w:type="dxa"/>
            <w:vAlign w:val="bottom"/>
          </w:tcPr>
          <w:p>
            <w:pPr>
              <w:spacing w:after="0"/>
              <w:rPr>
                <w:sz w:val="24"/>
                <w:szCs w:val="24"/>
                <w:color w:val="auto"/>
              </w:rPr>
            </w:pPr>
          </w:p>
        </w:tc>
        <w:tc>
          <w:tcPr>
            <w:tcW w:w="5240" w:type="dxa"/>
            <w:vAlign w:val="bottom"/>
            <w:tcBorders>
              <w:right w:val="single" w:sz="8" w:color="auto"/>
            </w:tcBorders>
            <w:vMerge w:val="restart"/>
          </w:tcPr>
          <w:p>
            <w:pPr>
              <w:ind w:left="3640"/>
              <w:spacing w:after="0"/>
              <w:rPr>
                <w:sz w:val="20"/>
                <w:szCs w:val="20"/>
                <w:color w:val="auto"/>
              </w:rPr>
            </w:pPr>
            <w:r>
              <w:rPr>
                <w:rFonts w:ascii="Arial" w:cs="Arial" w:eastAsia="Arial" w:hAnsi="Arial"/>
                <w:sz w:val="18"/>
                <w:szCs w:val="18"/>
                <w:color w:val="auto"/>
              </w:rPr>
              <w:t>IN</w:t>
            </w: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right w:val="single" w:sz="8" w:color="auto"/>
            </w:tcBorders>
          </w:tcPr>
          <w:p>
            <w:pPr>
              <w:spacing w:after="0"/>
              <w:rPr>
                <w:sz w:val="18"/>
                <w:szCs w:val="18"/>
                <w:color w:val="auto"/>
              </w:rPr>
            </w:pPr>
          </w:p>
        </w:tc>
        <w:tc>
          <w:tcPr>
            <w:tcW w:w="2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524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060" w:type="dxa"/>
            <w:vAlign w:val="bottom"/>
            <w:tcBorders>
              <w:left w:val="single" w:sz="8" w:color="auto"/>
              <w:bottom w:val="single" w:sz="8" w:color="auto"/>
              <w:right w:val="single" w:sz="8" w:color="auto"/>
            </w:tcBorders>
          </w:tcPr>
          <w:p>
            <w:pPr>
              <w:spacing w:after="0"/>
              <w:rPr>
                <w:sz w:val="9"/>
                <w:szCs w:val="9"/>
                <w:color w:val="auto"/>
              </w:rPr>
            </w:pPr>
          </w:p>
        </w:tc>
        <w:tc>
          <w:tcPr>
            <w:tcW w:w="22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40" w:type="dxa"/>
            <w:vAlign w:val="bottom"/>
            <w:tcBorders>
              <w:bottom w:val="single" w:sz="8" w:color="auto"/>
            </w:tcBorders>
          </w:tcPr>
          <w:p>
            <w:pPr>
              <w:spacing w:after="0"/>
              <w:rPr>
                <w:sz w:val="9"/>
                <w:szCs w:val="9"/>
                <w:color w:val="auto"/>
              </w:rPr>
            </w:pPr>
          </w:p>
        </w:tc>
        <w:tc>
          <w:tcPr>
            <w:tcW w:w="52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42"/>
        </w:trPr>
        <w:tc>
          <w:tcPr>
            <w:tcW w:w="106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5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35" w:right="239" w:bottom="1440" w:gutter="0" w:footer="0" w:header="0"/>
        </w:sectPr>
      </w:pPr>
    </w:p>
    <w:bookmarkStart w:id="12" w:name="page13"/>
    <w:bookmarkEnd w:id="1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1060" w:type="dxa"/>
            <w:vAlign w:val="bottom"/>
          </w:tcPr>
          <w:p>
            <w:pPr>
              <w:ind w:left="100"/>
              <w:spacing w:after="0"/>
              <w:rPr>
                <w:sz w:val="20"/>
                <w:szCs w:val="20"/>
                <w:color w:val="auto"/>
              </w:rPr>
            </w:pPr>
            <w:r>
              <w:rPr>
                <w:rFonts w:ascii="Arial" w:cs="Arial" w:eastAsia="Arial" w:hAnsi="Arial"/>
                <w:sz w:val="18"/>
                <w:szCs w:val="18"/>
                <w:color w:val="auto"/>
                <w:w w:val="99"/>
              </w:rPr>
              <w:t>CUSIP NO.</w:t>
            </w:r>
          </w:p>
        </w:tc>
        <w:tc>
          <w:tcPr>
            <w:tcW w:w="2300" w:type="dxa"/>
            <w:vAlign w:val="bottom"/>
          </w:tcPr>
          <w:p>
            <w:pPr>
              <w:ind w:left="40"/>
              <w:spacing w:after="0"/>
              <w:rPr>
                <w:sz w:val="20"/>
                <w:szCs w:val="20"/>
                <w:color w:val="auto"/>
              </w:rPr>
            </w:pPr>
            <w:r>
              <w:rPr>
                <w:rFonts w:ascii="Arial" w:cs="Arial" w:eastAsia="Arial" w:hAnsi="Arial"/>
                <w:sz w:val="18"/>
                <w:szCs w:val="18"/>
                <w:color w:val="auto"/>
              </w:rPr>
              <w:t>92763W103</w:t>
            </w:r>
          </w:p>
        </w:tc>
        <w:tc>
          <w:tcPr>
            <w:tcW w:w="780" w:type="dxa"/>
            <w:vAlign w:val="bottom"/>
          </w:tcPr>
          <w:p>
            <w:pPr>
              <w:spacing w:after="0"/>
              <w:rPr>
                <w:sz w:val="20"/>
                <w:szCs w:val="20"/>
                <w:color w:val="auto"/>
              </w:rPr>
            </w:pPr>
          </w:p>
        </w:tc>
        <w:tc>
          <w:tcPr>
            <w:tcW w:w="2060" w:type="dxa"/>
            <w:vAlign w:val="bottom"/>
          </w:tcPr>
          <w:p>
            <w:pPr>
              <w:ind w:left="1540"/>
              <w:spacing w:after="0"/>
              <w:rPr>
                <w:sz w:val="20"/>
                <w:szCs w:val="20"/>
                <w:color w:val="auto"/>
              </w:rPr>
            </w:pPr>
            <w:r>
              <w:rPr>
                <w:rFonts w:ascii="Arial" w:cs="Arial" w:eastAsia="Arial" w:hAnsi="Arial"/>
                <w:sz w:val="18"/>
                <w:szCs w:val="18"/>
                <w:color w:val="auto"/>
              </w:rPr>
              <w:t>13D</w:t>
            </w:r>
          </w:p>
        </w:tc>
        <w:tc>
          <w:tcPr>
            <w:tcW w:w="5140" w:type="dxa"/>
            <w:vAlign w:val="bottom"/>
          </w:tcPr>
          <w:p>
            <w:pPr>
              <w:ind w:left="2780"/>
              <w:spacing w:after="0"/>
              <w:rPr>
                <w:sz w:val="20"/>
                <w:szCs w:val="20"/>
                <w:color w:val="auto"/>
              </w:rPr>
            </w:pPr>
            <w:r>
              <w:rPr>
                <w:rFonts w:ascii="Arial" w:cs="Arial" w:eastAsia="Arial" w:hAnsi="Arial"/>
                <w:sz w:val="18"/>
                <w:szCs w:val="18"/>
                <w:color w:val="auto"/>
              </w:rPr>
              <w:t>Page 13 of 22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5"/>
        </w:trPr>
        <w:tc>
          <w:tcPr>
            <w:tcW w:w="106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gridSpan w:val="3"/>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06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8"/>
                <w:szCs w:val="18"/>
                <w:color w:val="auto"/>
              </w:rPr>
              <w:t>1</w:t>
            </w:r>
          </w:p>
        </w:tc>
        <w:tc>
          <w:tcPr>
            <w:tcW w:w="5140" w:type="dxa"/>
            <w:vAlign w:val="bottom"/>
            <w:gridSpan w:val="3"/>
          </w:tcPr>
          <w:p>
            <w:pPr>
              <w:spacing w:after="0"/>
              <w:rPr>
                <w:sz w:val="20"/>
                <w:szCs w:val="20"/>
                <w:color w:val="auto"/>
              </w:rPr>
            </w:pPr>
            <w:r>
              <w:rPr>
                <w:rFonts w:ascii="Arial" w:cs="Arial" w:eastAsia="Arial" w:hAnsi="Arial"/>
                <w:sz w:val="18"/>
                <w:szCs w:val="18"/>
                <w:color w:val="auto"/>
              </w:rPr>
              <w:t>NAME OF REPORTING PERSON Peter W. Moran (“Moran”)</w:t>
            </w:r>
          </w:p>
        </w:tc>
        <w:tc>
          <w:tcPr>
            <w:tcW w:w="514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right w:val="single" w:sz="8" w:color="auto"/>
            </w:tcBorders>
            <w:vMerge w:val="continue"/>
          </w:tcPr>
          <w:p>
            <w:pPr>
              <w:spacing w:after="0"/>
              <w:rPr>
                <w:sz w:val="18"/>
                <w:szCs w:val="18"/>
                <w:color w:val="auto"/>
              </w:rPr>
            </w:pPr>
          </w:p>
        </w:tc>
        <w:tc>
          <w:tcPr>
            <w:tcW w:w="2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5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060" w:type="dxa"/>
            <w:vAlign w:val="bottom"/>
            <w:tcBorders>
              <w:left w:val="single" w:sz="8" w:color="auto"/>
              <w:bottom w:val="single" w:sz="8" w:color="auto"/>
              <w:right w:val="single" w:sz="8" w:color="auto"/>
            </w:tcBorders>
          </w:tcPr>
          <w:p>
            <w:pPr>
              <w:spacing w:after="0"/>
              <w:rPr>
                <w:sz w:val="9"/>
                <w:szCs w:val="9"/>
                <w:color w:val="auto"/>
              </w:rPr>
            </w:pPr>
          </w:p>
        </w:tc>
        <w:tc>
          <w:tcPr>
            <w:tcW w:w="5140" w:type="dxa"/>
            <w:vAlign w:val="bottom"/>
            <w:tcBorders>
              <w:bottom w:val="single" w:sz="8" w:color="auto"/>
            </w:tcBorders>
            <w:gridSpan w:val="3"/>
          </w:tcPr>
          <w:p>
            <w:pPr>
              <w:spacing w:after="0"/>
              <w:rPr>
                <w:sz w:val="9"/>
                <w:szCs w:val="9"/>
                <w:color w:val="auto"/>
              </w:rPr>
            </w:pPr>
          </w:p>
        </w:tc>
        <w:tc>
          <w:tcPr>
            <w:tcW w:w="5140" w:type="dxa"/>
            <w:vAlign w:val="bottom"/>
            <w:tcBorders>
              <w:bottom w:val="single" w:sz="8" w:color="auto"/>
              <w:right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10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2</w:t>
            </w:r>
          </w:p>
        </w:tc>
        <w:tc>
          <w:tcPr>
            <w:tcW w:w="5140" w:type="dxa"/>
            <w:vAlign w:val="bottom"/>
            <w:gridSpan w:val="3"/>
          </w:tcPr>
          <w:p>
            <w:pPr>
              <w:spacing w:after="0"/>
              <w:rPr>
                <w:sz w:val="20"/>
                <w:szCs w:val="20"/>
                <w:color w:val="auto"/>
              </w:rPr>
            </w:pPr>
            <w:r>
              <w:rPr>
                <w:rFonts w:ascii="Arial" w:cs="Arial" w:eastAsia="Arial" w:hAnsi="Arial"/>
                <w:sz w:val="18"/>
                <w:szCs w:val="18"/>
                <w:color w:val="auto"/>
                <w:w w:val="97"/>
              </w:rPr>
              <w:t>CHECK THE APPROPRIATE BOX IF A MEMBER OF A GROUP*</w:t>
            </w:r>
          </w:p>
        </w:tc>
        <w:tc>
          <w:tcPr>
            <w:tcW w:w="51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 [_] (b) [X]</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1060" w:type="dxa"/>
            <w:vAlign w:val="bottom"/>
            <w:tcBorders>
              <w:left w:val="single" w:sz="8" w:color="auto"/>
              <w:bottom w:val="single" w:sz="8" w:color="auto"/>
              <w:right w:val="single" w:sz="8" w:color="auto"/>
            </w:tcBorders>
          </w:tcPr>
          <w:p>
            <w:pPr>
              <w:spacing w:after="0"/>
              <w:rPr>
                <w:sz w:val="9"/>
                <w:szCs w:val="9"/>
                <w:color w:val="auto"/>
              </w:rPr>
            </w:pPr>
          </w:p>
        </w:tc>
        <w:tc>
          <w:tcPr>
            <w:tcW w:w="23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60" w:type="dxa"/>
            <w:vAlign w:val="bottom"/>
            <w:tcBorders>
              <w:bottom w:val="single" w:sz="8" w:color="auto"/>
            </w:tcBorders>
          </w:tcPr>
          <w:p>
            <w:pPr>
              <w:spacing w:after="0"/>
              <w:rPr>
                <w:sz w:val="9"/>
                <w:szCs w:val="9"/>
                <w:color w:val="auto"/>
              </w:rPr>
            </w:pPr>
          </w:p>
        </w:tc>
        <w:tc>
          <w:tcPr>
            <w:tcW w:w="5140" w:type="dxa"/>
            <w:vAlign w:val="bottom"/>
            <w:tcBorders>
              <w:bottom w:val="single" w:sz="8" w:color="auto"/>
              <w:right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10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3</w:t>
            </w:r>
          </w:p>
        </w:tc>
        <w:tc>
          <w:tcPr>
            <w:tcW w:w="2300" w:type="dxa"/>
            <w:vAlign w:val="bottom"/>
          </w:tcPr>
          <w:p>
            <w:pPr>
              <w:spacing w:after="0"/>
              <w:rPr>
                <w:sz w:val="20"/>
                <w:szCs w:val="20"/>
                <w:color w:val="auto"/>
              </w:rPr>
            </w:pPr>
            <w:r>
              <w:rPr>
                <w:rFonts w:ascii="Arial" w:cs="Arial" w:eastAsia="Arial" w:hAnsi="Arial"/>
                <w:sz w:val="18"/>
                <w:szCs w:val="18"/>
                <w:color w:val="auto"/>
              </w:rPr>
              <w:t>SEC USE ONLY</w:t>
            </w:r>
          </w:p>
        </w:tc>
        <w:tc>
          <w:tcPr>
            <w:tcW w:w="7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514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1060" w:type="dxa"/>
            <w:vAlign w:val="bottom"/>
            <w:tcBorders>
              <w:left w:val="single" w:sz="8" w:color="auto"/>
              <w:bottom w:val="single" w:sz="8" w:color="auto"/>
              <w:right w:val="single" w:sz="8" w:color="auto"/>
            </w:tcBorders>
          </w:tcPr>
          <w:p>
            <w:pPr>
              <w:spacing w:after="0"/>
              <w:rPr>
                <w:sz w:val="9"/>
                <w:szCs w:val="9"/>
                <w:color w:val="auto"/>
              </w:rPr>
            </w:pPr>
          </w:p>
        </w:tc>
        <w:tc>
          <w:tcPr>
            <w:tcW w:w="5140" w:type="dxa"/>
            <w:vAlign w:val="bottom"/>
            <w:tcBorders>
              <w:bottom w:val="single" w:sz="8" w:color="auto"/>
            </w:tcBorders>
            <w:gridSpan w:val="3"/>
          </w:tcPr>
          <w:p>
            <w:pPr>
              <w:spacing w:after="0"/>
              <w:rPr>
                <w:sz w:val="9"/>
                <w:szCs w:val="9"/>
                <w:color w:val="auto"/>
              </w:rPr>
            </w:pPr>
          </w:p>
        </w:tc>
        <w:tc>
          <w:tcPr>
            <w:tcW w:w="5140" w:type="dxa"/>
            <w:vAlign w:val="bottom"/>
            <w:tcBorders>
              <w:bottom w:val="single" w:sz="8" w:color="auto"/>
              <w:right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10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4</w:t>
            </w:r>
          </w:p>
        </w:tc>
        <w:tc>
          <w:tcPr>
            <w:tcW w:w="5140" w:type="dxa"/>
            <w:vAlign w:val="bottom"/>
            <w:gridSpan w:val="3"/>
          </w:tcPr>
          <w:p>
            <w:pPr>
              <w:spacing w:after="0"/>
              <w:rPr>
                <w:sz w:val="20"/>
                <w:szCs w:val="20"/>
                <w:color w:val="auto"/>
              </w:rPr>
            </w:pPr>
            <w:r>
              <w:rPr>
                <w:rFonts w:ascii="Arial" w:cs="Arial" w:eastAsia="Arial" w:hAnsi="Arial"/>
                <w:sz w:val="18"/>
                <w:szCs w:val="18"/>
                <w:color w:val="auto"/>
              </w:rPr>
              <w:t>CITIZENSHIP OR PLACE OF ORGANIZATION</w:t>
            </w:r>
          </w:p>
        </w:tc>
        <w:tc>
          <w:tcPr>
            <w:tcW w:w="514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60" w:type="dxa"/>
            <w:vAlign w:val="bottom"/>
            <w:tcBorders>
              <w:left w:val="single" w:sz="8" w:color="auto"/>
              <w:right w:val="single" w:sz="8" w:color="auto"/>
            </w:tcBorders>
          </w:tcPr>
          <w:p>
            <w:pPr>
              <w:spacing w:after="0"/>
              <w:rPr>
                <w:sz w:val="20"/>
                <w:szCs w:val="20"/>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U.S. Citizen</w:t>
            </w:r>
          </w:p>
        </w:tc>
        <w:tc>
          <w:tcPr>
            <w:tcW w:w="7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514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1060" w:type="dxa"/>
            <w:vAlign w:val="bottom"/>
            <w:tcBorders>
              <w:left w:val="single" w:sz="8" w:color="auto"/>
              <w:bottom w:val="single" w:sz="8" w:color="auto"/>
              <w:right w:val="single" w:sz="8" w:color="auto"/>
            </w:tcBorders>
          </w:tcPr>
          <w:p>
            <w:pPr>
              <w:spacing w:after="0"/>
              <w:rPr>
                <w:sz w:val="9"/>
                <w:szCs w:val="9"/>
                <w:color w:val="auto"/>
              </w:rPr>
            </w:pPr>
          </w:p>
        </w:tc>
        <w:tc>
          <w:tcPr>
            <w:tcW w:w="23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60" w:type="dxa"/>
            <w:vAlign w:val="bottom"/>
            <w:tcBorders>
              <w:bottom w:val="single" w:sz="8" w:color="auto"/>
            </w:tcBorders>
          </w:tcPr>
          <w:p>
            <w:pPr>
              <w:spacing w:after="0"/>
              <w:rPr>
                <w:sz w:val="9"/>
                <w:szCs w:val="9"/>
                <w:color w:val="auto"/>
              </w:rPr>
            </w:pPr>
          </w:p>
        </w:tc>
        <w:tc>
          <w:tcPr>
            <w:tcW w:w="5140" w:type="dxa"/>
            <w:vAlign w:val="bottom"/>
            <w:tcBorders>
              <w:bottom w:val="single" w:sz="8" w:color="auto"/>
              <w:right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1060" w:type="dxa"/>
            <w:vAlign w:val="bottom"/>
            <w:tcBorders>
              <w:left w:val="single" w:sz="8" w:color="auto"/>
            </w:tcBorders>
          </w:tcPr>
          <w:p>
            <w:pPr>
              <w:spacing w:after="0"/>
              <w:rPr>
                <w:sz w:val="24"/>
                <w:szCs w:val="24"/>
                <w:color w:val="auto"/>
              </w:rPr>
            </w:pPr>
          </w:p>
        </w:tc>
        <w:tc>
          <w:tcPr>
            <w:tcW w:w="2300" w:type="dxa"/>
            <w:vAlign w:val="bottom"/>
            <w:tcBorders>
              <w:right w:val="single" w:sz="8" w:color="auto"/>
            </w:tcBorders>
          </w:tcPr>
          <w:p>
            <w:pPr>
              <w:spacing w:after="0"/>
              <w:rPr>
                <w:sz w:val="24"/>
                <w:szCs w:val="24"/>
                <w:color w:val="auto"/>
              </w:rPr>
            </w:pPr>
          </w:p>
        </w:tc>
        <w:tc>
          <w:tcPr>
            <w:tcW w:w="780" w:type="dxa"/>
            <w:vAlign w:val="bottom"/>
            <w:tcBorders>
              <w:right w:val="single" w:sz="8" w:color="auto"/>
            </w:tcBorders>
          </w:tcPr>
          <w:p>
            <w:pPr>
              <w:jc w:val="right"/>
              <w:ind w:right="625"/>
              <w:spacing w:after="0"/>
              <w:rPr>
                <w:sz w:val="20"/>
                <w:szCs w:val="20"/>
                <w:color w:val="auto"/>
              </w:rPr>
            </w:pPr>
            <w:r>
              <w:rPr>
                <w:rFonts w:ascii="Arial" w:cs="Arial" w:eastAsia="Arial" w:hAnsi="Arial"/>
                <w:sz w:val="15"/>
                <w:szCs w:val="15"/>
                <w:color w:val="auto"/>
                <w:w w:val="71"/>
              </w:rPr>
              <w:t>5</w:t>
            </w:r>
          </w:p>
        </w:tc>
        <w:tc>
          <w:tcPr>
            <w:tcW w:w="2060" w:type="dxa"/>
            <w:vAlign w:val="bottom"/>
          </w:tcPr>
          <w:p>
            <w:pPr>
              <w:spacing w:after="0"/>
              <w:rPr>
                <w:sz w:val="20"/>
                <w:szCs w:val="20"/>
                <w:color w:val="auto"/>
              </w:rPr>
            </w:pPr>
            <w:r>
              <w:rPr>
                <w:rFonts w:ascii="Arial" w:cs="Arial" w:eastAsia="Arial" w:hAnsi="Arial"/>
                <w:sz w:val="18"/>
                <w:szCs w:val="18"/>
                <w:color w:val="auto"/>
              </w:rPr>
              <w:t>SOLE VOTING POWER</w:t>
            </w:r>
          </w:p>
        </w:tc>
        <w:tc>
          <w:tcPr>
            <w:tcW w:w="514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36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NUMBER OF</w:t>
            </w:r>
          </w:p>
        </w:tc>
        <w:tc>
          <w:tcPr>
            <w:tcW w:w="780" w:type="dxa"/>
            <w:vAlign w:val="bottom"/>
            <w:tcBorders>
              <w:right w:val="single" w:sz="8" w:color="auto"/>
            </w:tcBorders>
          </w:tcPr>
          <w:p>
            <w:pPr>
              <w:spacing w:after="0"/>
              <w:rPr>
                <w:sz w:val="23"/>
                <w:szCs w:val="23"/>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0 shares.</w:t>
            </w:r>
          </w:p>
        </w:tc>
        <w:tc>
          <w:tcPr>
            <w:tcW w:w="514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8"/>
        </w:trPr>
        <w:tc>
          <w:tcPr>
            <w:tcW w:w="1060" w:type="dxa"/>
            <w:vAlign w:val="bottom"/>
            <w:tcBorders>
              <w:left w:val="single" w:sz="8" w:color="auto"/>
            </w:tcBorders>
            <w:vMerge w:val="restart"/>
          </w:tcPr>
          <w:p>
            <w:pPr>
              <w:ind w:left="20"/>
              <w:spacing w:after="0"/>
              <w:rPr>
                <w:sz w:val="20"/>
                <w:szCs w:val="20"/>
                <w:color w:val="auto"/>
              </w:rPr>
            </w:pPr>
            <w:r>
              <w:rPr>
                <w:rFonts w:ascii="Arial" w:cs="Arial" w:eastAsia="Arial" w:hAnsi="Arial"/>
                <w:sz w:val="18"/>
                <w:szCs w:val="18"/>
                <w:color w:val="auto"/>
              </w:rPr>
              <w:t>SHARES</w:t>
            </w:r>
          </w:p>
        </w:tc>
        <w:tc>
          <w:tcPr>
            <w:tcW w:w="2300" w:type="dxa"/>
            <w:vAlign w:val="bottom"/>
            <w:tcBorders>
              <w:right w:val="single" w:sz="8" w:color="auto"/>
            </w:tcBorders>
          </w:tcPr>
          <w:p>
            <w:pPr>
              <w:spacing w:after="0"/>
              <w:rPr>
                <w:sz w:val="5"/>
                <w:szCs w:val="5"/>
                <w:color w:val="auto"/>
              </w:rPr>
            </w:pPr>
          </w:p>
        </w:tc>
        <w:tc>
          <w:tcPr>
            <w:tcW w:w="780" w:type="dxa"/>
            <w:vAlign w:val="bottom"/>
            <w:tcBorders>
              <w:bottom w:val="single" w:sz="8" w:color="auto"/>
              <w:right w:val="single" w:sz="8" w:color="auto"/>
            </w:tcBorders>
          </w:tcPr>
          <w:p>
            <w:pPr>
              <w:spacing w:after="0"/>
              <w:rPr>
                <w:sz w:val="5"/>
                <w:szCs w:val="5"/>
                <w:color w:val="auto"/>
              </w:rPr>
            </w:pPr>
          </w:p>
        </w:tc>
        <w:tc>
          <w:tcPr>
            <w:tcW w:w="2060" w:type="dxa"/>
            <w:vAlign w:val="bottom"/>
            <w:tcBorders>
              <w:bottom w:val="single" w:sz="8" w:color="auto"/>
            </w:tcBorders>
          </w:tcPr>
          <w:p>
            <w:pPr>
              <w:spacing w:after="0"/>
              <w:rPr>
                <w:sz w:val="5"/>
                <w:szCs w:val="5"/>
                <w:color w:val="auto"/>
              </w:rPr>
            </w:pPr>
          </w:p>
        </w:tc>
        <w:tc>
          <w:tcPr>
            <w:tcW w:w="5140" w:type="dxa"/>
            <w:vAlign w:val="bottom"/>
            <w:tcBorders>
              <w:bottom w:val="single" w:sz="8" w:color="auto"/>
              <w:right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060" w:type="dxa"/>
            <w:vAlign w:val="bottom"/>
            <w:tcBorders>
              <w:left w:val="single" w:sz="8" w:color="auto"/>
            </w:tcBorders>
            <w:vMerge w:val="continue"/>
          </w:tcPr>
          <w:p>
            <w:pPr>
              <w:spacing w:after="0"/>
              <w:rPr>
                <w:sz w:val="11"/>
                <w:szCs w:val="11"/>
                <w:color w:val="auto"/>
              </w:rPr>
            </w:pPr>
          </w:p>
        </w:tc>
        <w:tc>
          <w:tcPr>
            <w:tcW w:w="230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vMerge w:val="restart"/>
          </w:tcPr>
          <w:p>
            <w:pPr>
              <w:jc w:val="right"/>
              <w:ind w:right="625"/>
              <w:spacing w:after="0"/>
              <w:rPr>
                <w:sz w:val="20"/>
                <w:szCs w:val="20"/>
                <w:color w:val="auto"/>
              </w:rPr>
            </w:pPr>
            <w:r>
              <w:rPr>
                <w:rFonts w:ascii="Arial" w:cs="Arial" w:eastAsia="Arial" w:hAnsi="Arial"/>
                <w:sz w:val="15"/>
                <w:szCs w:val="15"/>
                <w:color w:val="auto"/>
                <w:w w:val="71"/>
              </w:rPr>
              <w:t>6</w:t>
            </w:r>
          </w:p>
        </w:tc>
        <w:tc>
          <w:tcPr>
            <w:tcW w:w="720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8"/>
                <w:szCs w:val="18"/>
                <w:color w:val="auto"/>
              </w:rPr>
              <w:t>SHARED VOTING POWER</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3360" w:type="dxa"/>
            <w:vAlign w:val="bottom"/>
            <w:tcBorders>
              <w:left w:val="single" w:sz="8" w:color="auto"/>
              <w:right w:val="single" w:sz="8" w:color="auto"/>
            </w:tcBorders>
            <w:gridSpan w:val="2"/>
          </w:tcPr>
          <w:p>
            <w:pPr>
              <w:ind w:left="20"/>
              <w:spacing w:after="0" w:line="176" w:lineRule="exact"/>
              <w:rPr>
                <w:sz w:val="20"/>
                <w:szCs w:val="20"/>
                <w:color w:val="auto"/>
              </w:rPr>
            </w:pPr>
            <w:r>
              <w:rPr>
                <w:rFonts w:ascii="Arial" w:cs="Arial" w:eastAsia="Arial" w:hAnsi="Arial"/>
                <w:sz w:val="18"/>
                <w:szCs w:val="18"/>
                <w:color w:val="auto"/>
              </w:rPr>
              <w:t>BENEFICIALLY</w:t>
            </w:r>
          </w:p>
        </w:tc>
        <w:tc>
          <w:tcPr>
            <w:tcW w:w="780" w:type="dxa"/>
            <w:vAlign w:val="bottom"/>
            <w:tcBorders>
              <w:right w:val="single" w:sz="8" w:color="auto"/>
            </w:tcBorders>
            <w:vMerge w:val="continue"/>
          </w:tcPr>
          <w:p>
            <w:pPr>
              <w:spacing w:after="0"/>
              <w:rPr>
                <w:sz w:val="15"/>
                <w:szCs w:val="15"/>
                <w:color w:val="auto"/>
              </w:rPr>
            </w:pPr>
          </w:p>
        </w:tc>
        <w:tc>
          <w:tcPr>
            <w:tcW w:w="7200" w:type="dxa"/>
            <w:vAlign w:val="bottom"/>
            <w:tcBorders>
              <w:right w:val="single" w:sz="8" w:color="auto"/>
            </w:tcBorders>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36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OWNED BY EACH REPORTING</w:t>
            </w:r>
          </w:p>
        </w:tc>
        <w:tc>
          <w:tcPr>
            <w:tcW w:w="780" w:type="dxa"/>
            <w:vAlign w:val="bottom"/>
            <w:tcBorders>
              <w:right w:val="single" w:sz="8" w:color="auto"/>
            </w:tcBorders>
          </w:tcPr>
          <w:p>
            <w:pPr>
              <w:spacing w:after="0"/>
              <w:rPr>
                <w:sz w:val="18"/>
                <w:szCs w:val="18"/>
                <w:color w:val="auto"/>
              </w:rPr>
            </w:pPr>
          </w:p>
        </w:tc>
        <w:tc>
          <w:tcPr>
            <w:tcW w:w="720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2"/>
              </w:rPr>
              <w:t>4,793,391 Ordinary Shares, represented by 1,829,354 Ordinary Shares and 14,820,184 ADSs, of</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PERSON</w:t>
            </w:r>
          </w:p>
        </w:tc>
        <w:tc>
          <w:tcPr>
            <w:tcW w:w="230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720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9"/>
              </w:rPr>
              <w:t>which 981,361 Ordinary Shares and 2,952,470 ADSs are directly owned by DCM V, 5,253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WITH</w:t>
            </w:r>
          </w:p>
        </w:tc>
        <w:tc>
          <w:tcPr>
            <w:tcW w:w="230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720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2"/>
              </w:rPr>
              <w:t>Ordinary Shares and 97,530 ADSs are directly owned by Aff V, 622,013 ADSs are directly owned</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060" w:type="dxa"/>
            <w:vAlign w:val="bottom"/>
            <w:tcBorders>
              <w:left w:val="single" w:sz="8" w:color="auto"/>
            </w:tcBorders>
          </w:tcPr>
          <w:p>
            <w:pPr>
              <w:spacing w:after="0"/>
              <w:rPr>
                <w:sz w:val="18"/>
                <w:szCs w:val="18"/>
                <w:color w:val="auto"/>
              </w:rPr>
            </w:pPr>
          </w:p>
        </w:tc>
        <w:tc>
          <w:tcPr>
            <w:tcW w:w="230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720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6"/>
              </w:rPr>
              <w:t>by GP V, 842,740 Ordinary Shares and 10,334,600 ADSs are directly owned by Hybrid Fund,</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tcBorders>
          </w:tcPr>
          <w:p>
            <w:pPr>
              <w:spacing w:after="0"/>
              <w:rPr>
                <w:sz w:val="18"/>
                <w:szCs w:val="18"/>
                <w:color w:val="auto"/>
              </w:rPr>
            </w:pPr>
          </w:p>
        </w:tc>
        <w:tc>
          <w:tcPr>
            <w:tcW w:w="230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720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3"/>
              </w:rPr>
              <w:t>564,410 ADSs are directly owned by Hybrid Fund DGP and 249,161 ADSs are directly owned by</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tcBorders>
          </w:tcPr>
          <w:p>
            <w:pPr>
              <w:spacing w:after="0"/>
              <w:rPr>
                <w:sz w:val="18"/>
                <w:szCs w:val="18"/>
                <w:color w:val="auto"/>
              </w:rPr>
            </w:pPr>
          </w:p>
        </w:tc>
        <w:tc>
          <w:tcPr>
            <w:tcW w:w="230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720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2"/>
              </w:rPr>
              <w:t>DCM VI.  Moran is a director of each of UGP V, the general partner of GP V, which is the general</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tcBorders>
          </w:tcPr>
          <w:p>
            <w:pPr>
              <w:spacing w:after="0"/>
              <w:rPr>
                <w:sz w:val="18"/>
                <w:szCs w:val="18"/>
                <w:color w:val="auto"/>
              </w:rPr>
            </w:pPr>
          </w:p>
        </w:tc>
        <w:tc>
          <w:tcPr>
            <w:tcW w:w="230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720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4"/>
              </w:rPr>
              <w:t>partner of each of DCM V and Aff V, UGP VI, the general partner of GP VI, which is the general</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tcBorders>
          </w:tcPr>
          <w:p>
            <w:pPr>
              <w:spacing w:after="0"/>
              <w:rPr>
                <w:sz w:val="18"/>
                <w:szCs w:val="18"/>
                <w:color w:val="auto"/>
              </w:rPr>
            </w:pPr>
          </w:p>
        </w:tc>
        <w:tc>
          <w:tcPr>
            <w:tcW w:w="230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720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3"/>
              </w:rPr>
              <w:t>partner of DCM VI, and Hybrid Fund UGP, the general partner of Hybrid Fund DGP, which is the</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60" w:type="dxa"/>
            <w:vAlign w:val="bottom"/>
            <w:tcBorders>
              <w:left w:val="single" w:sz="8" w:color="auto"/>
            </w:tcBorders>
          </w:tcPr>
          <w:p>
            <w:pPr>
              <w:spacing w:after="0"/>
              <w:rPr>
                <w:sz w:val="20"/>
                <w:szCs w:val="20"/>
                <w:color w:val="auto"/>
              </w:rPr>
            </w:pPr>
          </w:p>
        </w:tc>
        <w:tc>
          <w:tcPr>
            <w:tcW w:w="2300" w:type="dxa"/>
            <w:vAlign w:val="bottom"/>
            <w:tcBorders>
              <w:right w:val="single" w:sz="8" w:color="auto"/>
            </w:tcBorders>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720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3"/>
              </w:rPr>
              <w:t>general partner of Hybrid Fund, and may be deemed to have shared power to vote these shares.</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1060" w:type="dxa"/>
            <w:vAlign w:val="bottom"/>
            <w:tcBorders>
              <w:left w:val="single" w:sz="8" w:color="auto"/>
            </w:tcBorders>
          </w:tcPr>
          <w:p>
            <w:pPr>
              <w:spacing w:after="0"/>
              <w:rPr>
                <w:sz w:val="9"/>
                <w:szCs w:val="9"/>
                <w:color w:val="auto"/>
              </w:rPr>
            </w:pPr>
          </w:p>
        </w:tc>
        <w:tc>
          <w:tcPr>
            <w:tcW w:w="2300" w:type="dxa"/>
            <w:vAlign w:val="bottom"/>
            <w:tcBorders>
              <w:right w:val="single" w:sz="8" w:color="auto"/>
            </w:tcBorders>
          </w:tcPr>
          <w:p>
            <w:pPr>
              <w:spacing w:after="0"/>
              <w:rPr>
                <w:sz w:val="9"/>
                <w:szCs w:val="9"/>
                <w:color w:val="auto"/>
              </w:rPr>
            </w:pPr>
          </w:p>
        </w:tc>
        <w:tc>
          <w:tcPr>
            <w:tcW w:w="780" w:type="dxa"/>
            <w:vAlign w:val="bottom"/>
            <w:tcBorders>
              <w:bottom w:val="single" w:sz="8" w:color="auto"/>
              <w:right w:val="single" w:sz="8" w:color="auto"/>
            </w:tcBorders>
          </w:tcPr>
          <w:p>
            <w:pPr>
              <w:spacing w:after="0"/>
              <w:rPr>
                <w:sz w:val="9"/>
                <w:szCs w:val="9"/>
                <w:color w:val="auto"/>
              </w:rPr>
            </w:pPr>
          </w:p>
        </w:tc>
        <w:tc>
          <w:tcPr>
            <w:tcW w:w="7200" w:type="dxa"/>
            <w:vAlign w:val="bottom"/>
            <w:tcBorders>
              <w:bottom w:val="single" w:sz="8" w:color="auto"/>
              <w:right w:val="single" w:sz="8" w:color="auto"/>
            </w:tcBorders>
            <w:gridSpan w:val="2"/>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1060" w:type="dxa"/>
            <w:vAlign w:val="bottom"/>
            <w:tcBorders>
              <w:left w:val="single" w:sz="8" w:color="auto"/>
            </w:tcBorders>
          </w:tcPr>
          <w:p>
            <w:pPr>
              <w:spacing w:after="0"/>
              <w:rPr>
                <w:sz w:val="24"/>
                <w:szCs w:val="24"/>
                <w:color w:val="auto"/>
              </w:rPr>
            </w:pPr>
          </w:p>
        </w:tc>
        <w:tc>
          <w:tcPr>
            <w:tcW w:w="2300" w:type="dxa"/>
            <w:vAlign w:val="bottom"/>
            <w:tcBorders>
              <w:right w:val="single" w:sz="8" w:color="auto"/>
            </w:tcBorders>
          </w:tcPr>
          <w:p>
            <w:pPr>
              <w:spacing w:after="0"/>
              <w:rPr>
                <w:sz w:val="24"/>
                <w:szCs w:val="24"/>
                <w:color w:val="auto"/>
              </w:rPr>
            </w:pPr>
          </w:p>
        </w:tc>
        <w:tc>
          <w:tcPr>
            <w:tcW w:w="780" w:type="dxa"/>
            <w:vAlign w:val="bottom"/>
            <w:tcBorders>
              <w:right w:val="single" w:sz="8" w:color="auto"/>
            </w:tcBorders>
          </w:tcPr>
          <w:p>
            <w:pPr>
              <w:jc w:val="right"/>
              <w:ind w:right="625"/>
              <w:spacing w:after="0"/>
              <w:rPr>
                <w:sz w:val="20"/>
                <w:szCs w:val="20"/>
                <w:color w:val="auto"/>
              </w:rPr>
            </w:pPr>
            <w:r>
              <w:rPr>
                <w:rFonts w:ascii="Arial" w:cs="Arial" w:eastAsia="Arial" w:hAnsi="Arial"/>
                <w:sz w:val="15"/>
                <w:szCs w:val="15"/>
                <w:color w:val="auto"/>
                <w:w w:val="71"/>
              </w:rPr>
              <w:t>7</w:t>
            </w:r>
          </w:p>
        </w:tc>
        <w:tc>
          <w:tcPr>
            <w:tcW w:w="720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SOLE DISPOSITIVE POWER</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60" w:type="dxa"/>
            <w:vAlign w:val="bottom"/>
            <w:tcBorders>
              <w:left w:val="single" w:sz="8" w:color="auto"/>
            </w:tcBorders>
          </w:tcPr>
          <w:p>
            <w:pPr>
              <w:spacing w:after="0"/>
              <w:rPr>
                <w:sz w:val="20"/>
                <w:szCs w:val="20"/>
                <w:color w:val="auto"/>
              </w:rPr>
            </w:pPr>
          </w:p>
        </w:tc>
        <w:tc>
          <w:tcPr>
            <w:tcW w:w="2300" w:type="dxa"/>
            <w:vAlign w:val="bottom"/>
            <w:tcBorders>
              <w:right w:val="single" w:sz="8" w:color="auto"/>
            </w:tcBorders>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0 shares.</w:t>
            </w:r>
          </w:p>
        </w:tc>
        <w:tc>
          <w:tcPr>
            <w:tcW w:w="514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1060" w:type="dxa"/>
            <w:vAlign w:val="bottom"/>
            <w:tcBorders>
              <w:left w:val="single" w:sz="8" w:color="auto"/>
            </w:tcBorders>
          </w:tcPr>
          <w:p>
            <w:pPr>
              <w:spacing w:after="0"/>
              <w:rPr>
                <w:sz w:val="9"/>
                <w:szCs w:val="9"/>
                <w:color w:val="auto"/>
              </w:rPr>
            </w:pPr>
          </w:p>
        </w:tc>
        <w:tc>
          <w:tcPr>
            <w:tcW w:w="2300" w:type="dxa"/>
            <w:vAlign w:val="bottom"/>
            <w:tcBorders>
              <w:right w:val="single" w:sz="8" w:color="auto"/>
            </w:tcBorders>
          </w:tcPr>
          <w:p>
            <w:pPr>
              <w:spacing w:after="0"/>
              <w:rPr>
                <w:sz w:val="9"/>
                <w:szCs w:val="9"/>
                <w:color w:val="auto"/>
              </w:rPr>
            </w:pPr>
          </w:p>
        </w:tc>
        <w:tc>
          <w:tcPr>
            <w:tcW w:w="780" w:type="dxa"/>
            <w:vAlign w:val="bottom"/>
            <w:tcBorders>
              <w:bottom w:val="single" w:sz="8" w:color="auto"/>
              <w:right w:val="single" w:sz="8" w:color="auto"/>
            </w:tcBorders>
          </w:tcPr>
          <w:p>
            <w:pPr>
              <w:spacing w:after="0"/>
              <w:rPr>
                <w:sz w:val="9"/>
                <w:szCs w:val="9"/>
                <w:color w:val="auto"/>
              </w:rPr>
            </w:pPr>
          </w:p>
        </w:tc>
        <w:tc>
          <w:tcPr>
            <w:tcW w:w="7200" w:type="dxa"/>
            <w:vAlign w:val="bottom"/>
            <w:tcBorders>
              <w:bottom w:val="single" w:sz="8" w:color="auto"/>
              <w:right w:val="single" w:sz="8" w:color="auto"/>
            </w:tcBorders>
            <w:gridSpan w:val="2"/>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1060" w:type="dxa"/>
            <w:vAlign w:val="bottom"/>
            <w:tcBorders>
              <w:left w:val="single" w:sz="8" w:color="auto"/>
            </w:tcBorders>
          </w:tcPr>
          <w:p>
            <w:pPr>
              <w:spacing w:after="0"/>
              <w:rPr>
                <w:sz w:val="24"/>
                <w:szCs w:val="24"/>
                <w:color w:val="auto"/>
              </w:rPr>
            </w:pPr>
          </w:p>
        </w:tc>
        <w:tc>
          <w:tcPr>
            <w:tcW w:w="2300" w:type="dxa"/>
            <w:vAlign w:val="bottom"/>
            <w:tcBorders>
              <w:right w:val="single" w:sz="8" w:color="auto"/>
            </w:tcBorders>
          </w:tcPr>
          <w:p>
            <w:pPr>
              <w:spacing w:after="0"/>
              <w:rPr>
                <w:sz w:val="24"/>
                <w:szCs w:val="24"/>
                <w:color w:val="auto"/>
              </w:rPr>
            </w:pPr>
          </w:p>
        </w:tc>
        <w:tc>
          <w:tcPr>
            <w:tcW w:w="780" w:type="dxa"/>
            <w:vAlign w:val="bottom"/>
            <w:tcBorders>
              <w:right w:val="single" w:sz="8" w:color="auto"/>
            </w:tcBorders>
          </w:tcPr>
          <w:p>
            <w:pPr>
              <w:jc w:val="right"/>
              <w:ind w:right="625"/>
              <w:spacing w:after="0"/>
              <w:rPr>
                <w:sz w:val="20"/>
                <w:szCs w:val="20"/>
                <w:color w:val="auto"/>
              </w:rPr>
            </w:pPr>
            <w:r>
              <w:rPr>
                <w:rFonts w:ascii="Arial" w:cs="Arial" w:eastAsia="Arial" w:hAnsi="Arial"/>
                <w:sz w:val="15"/>
                <w:szCs w:val="15"/>
                <w:color w:val="auto"/>
                <w:w w:val="71"/>
              </w:rPr>
              <w:t>8</w:t>
            </w:r>
          </w:p>
        </w:tc>
        <w:tc>
          <w:tcPr>
            <w:tcW w:w="720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SHARED DISPOSITIVE POWER</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tcBorders>
          </w:tcPr>
          <w:p>
            <w:pPr>
              <w:spacing w:after="0"/>
              <w:rPr>
                <w:sz w:val="18"/>
                <w:szCs w:val="18"/>
                <w:color w:val="auto"/>
              </w:rPr>
            </w:pPr>
          </w:p>
        </w:tc>
        <w:tc>
          <w:tcPr>
            <w:tcW w:w="230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720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2"/>
              </w:rPr>
              <w:t>4,793,391 Ordinary Shares, represented by 1,829,354 Ordinary Shares and 14,820,184 ADSs, of</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tcBorders>
          </w:tcPr>
          <w:p>
            <w:pPr>
              <w:spacing w:after="0"/>
              <w:rPr>
                <w:sz w:val="18"/>
                <w:szCs w:val="18"/>
                <w:color w:val="auto"/>
              </w:rPr>
            </w:pPr>
          </w:p>
        </w:tc>
        <w:tc>
          <w:tcPr>
            <w:tcW w:w="230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720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9"/>
              </w:rPr>
              <w:t>which 981,361 Ordinary Shares and 2,952,470 ADSs are directly owned by DCM V, 5,253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tcBorders>
          </w:tcPr>
          <w:p>
            <w:pPr>
              <w:spacing w:after="0"/>
              <w:rPr>
                <w:sz w:val="18"/>
                <w:szCs w:val="18"/>
                <w:color w:val="auto"/>
              </w:rPr>
            </w:pPr>
          </w:p>
        </w:tc>
        <w:tc>
          <w:tcPr>
            <w:tcW w:w="230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720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2"/>
              </w:rPr>
              <w:t>Ordinary Shares and 97,530 ADSs are directly owned by Aff V, 622,013 ADSs are directly owned</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tcBorders>
          </w:tcPr>
          <w:p>
            <w:pPr>
              <w:spacing w:after="0"/>
              <w:rPr>
                <w:sz w:val="18"/>
                <w:szCs w:val="18"/>
                <w:color w:val="auto"/>
              </w:rPr>
            </w:pPr>
          </w:p>
        </w:tc>
        <w:tc>
          <w:tcPr>
            <w:tcW w:w="230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720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6"/>
              </w:rPr>
              <w:t>by GP V, 842,740 Ordinary Shares and 10,334,600 ADSs are directly owned by Hybrid Fund,</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tcBorders>
          </w:tcPr>
          <w:p>
            <w:pPr>
              <w:spacing w:after="0"/>
              <w:rPr>
                <w:sz w:val="18"/>
                <w:szCs w:val="18"/>
                <w:color w:val="auto"/>
              </w:rPr>
            </w:pPr>
          </w:p>
        </w:tc>
        <w:tc>
          <w:tcPr>
            <w:tcW w:w="230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720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3"/>
              </w:rPr>
              <w:t>564,410 ADSs are directly owned by Hybrid Fund DGP and 249,161 ADSs are directly owned by</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tcBorders>
          </w:tcPr>
          <w:p>
            <w:pPr>
              <w:spacing w:after="0"/>
              <w:rPr>
                <w:sz w:val="18"/>
                <w:szCs w:val="18"/>
                <w:color w:val="auto"/>
              </w:rPr>
            </w:pPr>
          </w:p>
        </w:tc>
        <w:tc>
          <w:tcPr>
            <w:tcW w:w="230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720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2"/>
              </w:rPr>
              <w:t>DCM VI.  Moran is a director of each of UGP V, the general partner of GP V, which is the general</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tcBorders>
          </w:tcPr>
          <w:p>
            <w:pPr>
              <w:spacing w:after="0"/>
              <w:rPr>
                <w:sz w:val="18"/>
                <w:szCs w:val="18"/>
                <w:color w:val="auto"/>
              </w:rPr>
            </w:pPr>
          </w:p>
        </w:tc>
        <w:tc>
          <w:tcPr>
            <w:tcW w:w="230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720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4"/>
              </w:rPr>
              <w:t>partner of each of DCM V and Aff V, UGP VI, the general partner of GP VI, which is the general</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tcBorders>
          </w:tcPr>
          <w:p>
            <w:pPr>
              <w:spacing w:after="0"/>
              <w:rPr>
                <w:sz w:val="18"/>
                <w:szCs w:val="18"/>
                <w:color w:val="auto"/>
              </w:rPr>
            </w:pPr>
          </w:p>
        </w:tc>
        <w:tc>
          <w:tcPr>
            <w:tcW w:w="230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720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3"/>
              </w:rPr>
              <w:t>partner of DCM VI, and Hybrid Fund UGP, the general partner of Hybrid Fund DGP, which is the</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tcBorders>
          </w:tcPr>
          <w:p>
            <w:pPr>
              <w:spacing w:after="0"/>
              <w:rPr>
                <w:sz w:val="18"/>
                <w:szCs w:val="18"/>
                <w:color w:val="auto"/>
              </w:rPr>
            </w:pPr>
          </w:p>
        </w:tc>
        <w:tc>
          <w:tcPr>
            <w:tcW w:w="230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720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5"/>
              </w:rPr>
              <w:t>general partner of Hybrid Fund, and may be deemed to have shared power to dispose of these</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60" w:type="dxa"/>
            <w:vAlign w:val="bottom"/>
            <w:tcBorders>
              <w:left w:val="single" w:sz="8" w:color="auto"/>
            </w:tcBorders>
          </w:tcPr>
          <w:p>
            <w:pPr>
              <w:spacing w:after="0"/>
              <w:rPr>
                <w:sz w:val="20"/>
                <w:szCs w:val="20"/>
                <w:color w:val="auto"/>
              </w:rPr>
            </w:pPr>
          </w:p>
        </w:tc>
        <w:tc>
          <w:tcPr>
            <w:tcW w:w="2300" w:type="dxa"/>
            <w:vAlign w:val="bottom"/>
            <w:tcBorders>
              <w:right w:val="single" w:sz="8" w:color="auto"/>
            </w:tcBorders>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shares.</w:t>
            </w:r>
          </w:p>
        </w:tc>
        <w:tc>
          <w:tcPr>
            <w:tcW w:w="514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1060" w:type="dxa"/>
            <w:vAlign w:val="bottom"/>
            <w:tcBorders>
              <w:left w:val="single" w:sz="8" w:color="auto"/>
              <w:bottom w:val="single" w:sz="8" w:color="auto"/>
            </w:tcBorders>
          </w:tcPr>
          <w:p>
            <w:pPr>
              <w:spacing w:after="0"/>
              <w:rPr>
                <w:sz w:val="9"/>
                <w:szCs w:val="9"/>
                <w:color w:val="auto"/>
              </w:rPr>
            </w:pPr>
          </w:p>
        </w:tc>
        <w:tc>
          <w:tcPr>
            <w:tcW w:w="2300" w:type="dxa"/>
            <w:vAlign w:val="bottom"/>
            <w:tcBorders>
              <w:bottom w:val="single" w:sz="8" w:color="auto"/>
              <w:right w:val="single" w:sz="8" w:color="auto"/>
            </w:tcBorders>
          </w:tcPr>
          <w:p>
            <w:pPr>
              <w:spacing w:after="0"/>
              <w:rPr>
                <w:sz w:val="9"/>
                <w:szCs w:val="9"/>
                <w:color w:val="auto"/>
              </w:rPr>
            </w:pPr>
          </w:p>
        </w:tc>
        <w:tc>
          <w:tcPr>
            <w:tcW w:w="780" w:type="dxa"/>
            <w:vAlign w:val="bottom"/>
            <w:tcBorders>
              <w:bottom w:val="single" w:sz="8" w:color="auto"/>
              <w:right w:val="single" w:sz="8" w:color="auto"/>
            </w:tcBorders>
          </w:tcPr>
          <w:p>
            <w:pPr>
              <w:spacing w:after="0"/>
              <w:rPr>
                <w:sz w:val="9"/>
                <w:szCs w:val="9"/>
                <w:color w:val="auto"/>
              </w:rPr>
            </w:pPr>
          </w:p>
        </w:tc>
        <w:tc>
          <w:tcPr>
            <w:tcW w:w="2060" w:type="dxa"/>
            <w:vAlign w:val="bottom"/>
            <w:tcBorders>
              <w:bottom w:val="single" w:sz="8" w:color="auto"/>
            </w:tcBorders>
          </w:tcPr>
          <w:p>
            <w:pPr>
              <w:spacing w:after="0"/>
              <w:rPr>
                <w:sz w:val="9"/>
                <w:szCs w:val="9"/>
                <w:color w:val="auto"/>
              </w:rPr>
            </w:pPr>
          </w:p>
        </w:tc>
        <w:tc>
          <w:tcPr>
            <w:tcW w:w="5140" w:type="dxa"/>
            <w:vAlign w:val="bottom"/>
            <w:tcBorders>
              <w:bottom w:val="single" w:sz="8" w:color="auto"/>
              <w:right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10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9</w:t>
            </w:r>
          </w:p>
        </w:tc>
        <w:tc>
          <w:tcPr>
            <w:tcW w:w="5140" w:type="dxa"/>
            <w:vAlign w:val="bottom"/>
            <w:gridSpan w:val="3"/>
          </w:tcPr>
          <w:p>
            <w:pPr>
              <w:spacing w:after="0"/>
              <w:rPr>
                <w:sz w:val="20"/>
                <w:szCs w:val="20"/>
                <w:color w:val="auto"/>
              </w:rPr>
            </w:pPr>
            <w:r>
              <w:rPr>
                <w:rFonts w:ascii="Arial" w:cs="Arial" w:eastAsia="Arial" w:hAnsi="Arial"/>
                <w:sz w:val="18"/>
                <w:szCs w:val="18"/>
                <w:color w:val="auto"/>
              </w:rPr>
              <w:t>AGGREGATE AMOUNT BENEFICIALLY OWNED BY EACH</w:t>
            </w:r>
          </w:p>
        </w:tc>
        <w:tc>
          <w:tcPr>
            <w:tcW w:w="514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060" w:type="dxa"/>
            <w:vAlign w:val="bottom"/>
            <w:tcBorders>
              <w:left w:val="single" w:sz="8" w:color="auto"/>
              <w:right w:val="single" w:sz="8" w:color="auto"/>
            </w:tcBorders>
          </w:tcPr>
          <w:p>
            <w:pPr>
              <w:spacing w:after="0"/>
              <w:rPr>
                <w:sz w:val="24"/>
                <w:szCs w:val="24"/>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REPORTING PERSON</w:t>
            </w:r>
          </w:p>
        </w:tc>
        <w:tc>
          <w:tcPr>
            <w:tcW w:w="7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514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060" w:type="dxa"/>
            <w:vAlign w:val="bottom"/>
            <w:tcBorders>
              <w:left w:val="single" w:sz="8" w:color="auto"/>
              <w:right w:val="single" w:sz="8" w:color="auto"/>
            </w:tcBorders>
          </w:tcPr>
          <w:p>
            <w:pPr>
              <w:spacing w:after="0"/>
              <w:rPr>
                <w:sz w:val="24"/>
                <w:szCs w:val="24"/>
                <w:color w:val="auto"/>
              </w:rPr>
            </w:pPr>
          </w:p>
        </w:tc>
        <w:tc>
          <w:tcPr>
            <w:tcW w:w="2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5140" w:type="dxa"/>
            <w:vAlign w:val="bottom"/>
            <w:tcBorders>
              <w:right w:val="single" w:sz="8" w:color="auto"/>
            </w:tcBorders>
          </w:tcPr>
          <w:p>
            <w:pPr>
              <w:ind w:left="3640"/>
              <w:spacing w:after="0"/>
              <w:rPr>
                <w:sz w:val="20"/>
                <w:szCs w:val="20"/>
                <w:color w:val="auto"/>
              </w:rPr>
            </w:pPr>
            <w:r>
              <w:rPr>
                <w:rFonts w:ascii="Arial" w:cs="Arial" w:eastAsia="Arial" w:hAnsi="Arial"/>
                <w:sz w:val="18"/>
                <w:szCs w:val="18"/>
                <w:color w:val="auto"/>
              </w:rPr>
              <w:t>4,793,391</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1060" w:type="dxa"/>
            <w:vAlign w:val="bottom"/>
            <w:tcBorders>
              <w:left w:val="single" w:sz="8" w:color="auto"/>
              <w:bottom w:val="single" w:sz="8" w:color="auto"/>
              <w:right w:val="single" w:sz="8" w:color="auto"/>
            </w:tcBorders>
          </w:tcPr>
          <w:p>
            <w:pPr>
              <w:spacing w:after="0"/>
              <w:rPr>
                <w:sz w:val="9"/>
                <w:szCs w:val="9"/>
                <w:color w:val="auto"/>
              </w:rPr>
            </w:pPr>
          </w:p>
        </w:tc>
        <w:tc>
          <w:tcPr>
            <w:tcW w:w="23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60" w:type="dxa"/>
            <w:vAlign w:val="bottom"/>
            <w:tcBorders>
              <w:bottom w:val="single" w:sz="8" w:color="auto"/>
            </w:tcBorders>
          </w:tcPr>
          <w:p>
            <w:pPr>
              <w:spacing w:after="0"/>
              <w:rPr>
                <w:sz w:val="9"/>
                <w:szCs w:val="9"/>
                <w:color w:val="auto"/>
              </w:rPr>
            </w:pPr>
          </w:p>
        </w:tc>
        <w:tc>
          <w:tcPr>
            <w:tcW w:w="5140" w:type="dxa"/>
            <w:vAlign w:val="bottom"/>
            <w:tcBorders>
              <w:bottom w:val="single" w:sz="8" w:color="auto"/>
              <w:right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10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10</w:t>
            </w:r>
          </w:p>
        </w:tc>
        <w:tc>
          <w:tcPr>
            <w:tcW w:w="5140" w:type="dxa"/>
            <w:vAlign w:val="bottom"/>
            <w:gridSpan w:val="3"/>
          </w:tcPr>
          <w:p>
            <w:pPr>
              <w:spacing w:after="0"/>
              <w:rPr>
                <w:sz w:val="20"/>
                <w:szCs w:val="20"/>
                <w:color w:val="auto"/>
              </w:rPr>
            </w:pPr>
            <w:r>
              <w:rPr>
                <w:rFonts w:ascii="Arial" w:cs="Arial" w:eastAsia="Arial" w:hAnsi="Arial"/>
                <w:sz w:val="18"/>
                <w:szCs w:val="18"/>
                <w:color w:val="auto"/>
              </w:rPr>
              <w:t>CHECK BOX IF THE AGGREGATE AMOUNT IN ROW (9)</w:t>
            </w:r>
          </w:p>
        </w:tc>
        <w:tc>
          <w:tcPr>
            <w:tcW w:w="514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60" w:type="dxa"/>
            <w:vAlign w:val="bottom"/>
            <w:tcBorders>
              <w:left w:val="single" w:sz="8" w:color="auto"/>
              <w:right w:val="single" w:sz="8" w:color="auto"/>
            </w:tcBorders>
          </w:tcPr>
          <w:p>
            <w:pPr>
              <w:spacing w:after="0"/>
              <w:rPr>
                <w:sz w:val="20"/>
                <w:szCs w:val="20"/>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EXCLUDES CERTAIN SHARES*</w:t>
            </w:r>
          </w:p>
        </w:tc>
        <w:tc>
          <w:tcPr>
            <w:tcW w:w="2060" w:type="dxa"/>
            <w:vAlign w:val="bottom"/>
          </w:tcPr>
          <w:p>
            <w:pPr>
              <w:spacing w:after="0"/>
              <w:rPr>
                <w:sz w:val="20"/>
                <w:szCs w:val="20"/>
                <w:color w:val="auto"/>
              </w:rPr>
            </w:pPr>
          </w:p>
        </w:tc>
        <w:tc>
          <w:tcPr>
            <w:tcW w:w="5140" w:type="dxa"/>
            <w:vAlign w:val="bottom"/>
            <w:tcBorders>
              <w:right w:val="single" w:sz="8" w:color="auto"/>
            </w:tcBorders>
          </w:tcPr>
          <w:p>
            <w:pPr>
              <w:ind w:left="3500"/>
              <w:spacing w:after="0"/>
              <w:rPr>
                <w:sz w:val="20"/>
                <w:szCs w:val="20"/>
                <w:color w:val="auto"/>
              </w:rPr>
            </w:pPr>
            <w:r>
              <w:rPr>
                <w:rFonts w:ascii="Arial" w:cs="Arial" w:eastAsia="Arial" w:hAnsi="Arial"/>
                <w:sz w:val="18"/>
                <w:szCs w:val="18"/>
                <w:color w:val="auto"/>
              </w:rPr>
              <w:t>[_]</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1060" w:type="dxa"/>
            <w:vAlign w:val="bottom"/>
            <w:tcBorders>
              <w:left w:val="single" w:sz="8" w:color="auto"/>
              <w:bottom w:val="single" w:sz="8" w:color="auto"/>
              <w:right w:val="single" w:sz="8" w:color="auto"/>
            </w:tcBorders>
          </w:tcPr>
          <w:p>
            <w:pPr>
              <w:spacing w:after="0"/>
              <w:rPr>
                <w:sz w:val="9"/>
                <w:szCs w:val="9"/>
                <w:color w:val="auto"/>
              </w:rPr>
            </w:pPr>
          </w:p>
        </w:tc>
        <w:tc>
          <w:tcPr>
            <w:tcW w:w="23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60" w:type="dxa"/>
            <w:vAlign w:val="bottom"/>
            <w:tcBorders>
              <w:bottom w:val="single" w:sz="8" w:color="auto"/>
            </w:tcBorders>
          </w:tcPr>
          <w:p>
            <w:pPr>
              <w:spacing w:after="0"/>
              <w:rPr>
                <w:sz w:val="9"/>
                <w:szCs w:val="9"/>
                <w:color w:val="auto"/>
              </w:rPr>
            </w:pPr>
          </w:p>
        </w:tc>
        <w:tc>
          <w:tcPr>
            <w:tcW w:w="5140" w:type="dxa"/>
            <w:vAlign w:val="bottom"/>
            <w:tcBorders>
              <w:bottom w:val="single" w:sz="8" w:color="auto"/>
              <w:right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10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11</w:t>
            </w:r>
          </w:p>
        </w:tc>
        <w:tc>
          <w:tcPr>
            <w:tcW w:w="5140" w:type="dxa"/>
            <w:vAlign w:val="bottom"/>
            <w:gridSpan w:val="3"/>
          </w:tcPr>
          <w:p>
            <w:pPr>
              <w:spacing w:after="0"/>
              <w:rPr>
                <w:sz w:val="20"/>
                <w:szCs w:val="20"/>
                <w:color w:val="auto"/>
              </w:rPr>
            </w:pPr>
            <w:r>
              <w:rPr>
                <w:rFonts w:ascii="Arial" w:cs="Arial" w:eastAsia="Arial" w:hAnsi="Arial"/>
                <w:sz w:val="18"/>
                <w:szCs w:val="18"/>
                <w:color w:val="auto"/>
                <w:w w:val="98"/>
              </w:rPr>
              <w:t>PERCENT OF CLASS REPRESENTED BY AMOUNT IN ROW 9</w:t>
            </w:r>
          </w:p>
        </w:tc>
        <w:tc>
          <w:tcPr>
            <w:tcW w:w="5140" w:type="dxa"/>
            <w:vAlign w:val="bottom"/>
            <w:tcBorders>
              <w:right w:val="single" w:sz="8" w:color="auto"/>
            </w:tcBorders>
            <w:vMerge w:val="restart"/>
          </w:tcPr>
          <w:p>
            <w:pPr>
              <w:ind w:left="3600"/>
              <w:spacing w:after="0"/>
              <w:rPr>
                <w:sz w:val="20"/>
                <w:szCs w:val="20"/>
                <w:color w:val="auto"/>
              </w:rPr>
            </w:pPr>
            <w:r>
              <w:rPr>
                <w:rFonts w:ascii="Arial" w:cs="Arial" w:eastAsia="Arial" w:hAnsi="Arial"/>
                <w:sz w:val="18"/>
                <w:szCs w:val="18"/>
                <w:color w:val="auto"/>
              </w:rPr>
              <w:t>4.9%</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right w:val="single" w:sz="8" w:color="auto"/>
            </w:tcBorders>
          </w:tcPr>
          <w:p>
            <w:pPr>
              <w:spacing w:after="0"/>
              <w:rPr>
                <w:sz w:val="18"/>
                <w:szCs w:val="18"/>
                <w:color w:val="auto"/>
              </w:rPr>
            </w:pPr>
          </w:p>
        </w:tc>
        <w:tc>
          <w:tcPr>
            <w:tcW w:w="2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5140" w:type="dxa"/>
            <w:vAlign w:val="bottom"/>
            <w:tcBorders>
              <w:right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060" w:type="dxa"/>
            <w:vAlign w:val="bottom"/>
            <w:tcBorders>
              <w:left w:val="single" w:sz="8" w:color="auto"/>
              <w:bottom w:val="single" w:sz="8" w:color="auto"/>
              <w:right w:val="single" w:sz="8" w:color="auto"/>
            </w:tcBorders>
          </w:tcPr>
          <w:p>
            <w:pPr>
              <w:spacing w:after="0"/>
              <w:rPr>
                <w:sz w:val="9"/>
                <w:szCs w:val="9"/>
                <w:color w:val="auto"/>
              </w:rPr>
            </w:pPr>
          </w:p>
        </w:tc>
        <w:tc>
          <w:tcPr>
            <w:tcW w:w="23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60" w:type="dxa"/>
            <w:vAlign w:val="bottom"/>
            <w:tcBorders>
              <w:bottom w:val="single" w:sz="8" w:color="auto"/>
            </w:tcBorders>
          </w:tcPr>
          <w:p>
            <w:pPr>
              <w:spacing w:after="0"/>
              <w:rPr>
                <w:sz w:val="9"/>
                <w:szCs w:val="9"/>
                <w:color w:val="auto"/>
              </w:rPr>
            </w:pPr>
          </w:p>
        </w:tc>
        <w:tc>
          <w:tcPr>
            <w:tcW w:w="5140" w:type="dxa"/>
            <w:vAlign w:val="bottom"/>
            <w:tcBorders>
              <w:bottom w:val="single" w:sz="8" w:color="auto"/>
              <w:right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10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12</w:t>
            </w:r>
          </w:p>
        </w:tc>
        <w:tc>
          <w:tcPr>
            <w:tcW w:w="3080" w:type="dxa"/>
            <w:vAlign w:val="bottom"/>
            <w:gridSpan w:val="2"/>
          </w:tcPr>
          <w:p>
            <w:pPr>
              <w:spacing w:after="0"/>
              <w:rPr>
                <w:sz w:val="20"/>
                <w:szCs w:val="20"/>
                <w:color w:val="auto"/>
              </w:rPr>
            </w:pPr>
            <w:r>
              <w:rPr>
                <w:rFonts w:ascii="Arial" w:cs="Arial" w:eastAsia="Arial" w:hAnsi="Arial"/>
                <w:sz w:val="18"/>
                <w:szCs w:val="18"/>
                <w:color w:val="auto"/>
              </w:rPr>
              <w:t>TYPE OF REPORTING PERSON*</w:t>
            </w:r>
          </w:p>
        </w:tc>
        <w:tc>
          <w:tcPr>
            <w:tcW w:w="2060" w:type="dxa"/>
            <w:vAlign w:val="bottom"/>
          </w:tcPr>
          <w:p>
            <w:pPr>
              <w:spacing w:after="0"/>
              <w:rPr>
                <w:sz w:val="24"/>
                <w:szCs w:val="24"/>
                <w:color w:val="auto"/>
              </w:rPr>
            </w:pPr>
          </w:p>
        </w:tc>
        <w:tc>
          <w:tcPr>
            <w:tcW w:w="514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060" w:type="dxa"/>
            <w:vAlign w:val="bottom"/>
            <w:tcBorders>
              <w:left w:val="single" w:sz="8" w:color="auto"/>
              <w:right w:val="single" w:sz="8" w:color="auto"/>
            </w:tcBorders>
          </w:tcPr>
          <w:p>
            <w:pPr>
              <w:spacing w:after="0"/>
              <w:rPr>
                <w:sz w:val="24"/>
                <w:szCs w:val="24"/>
                <w:color w:val="auto"/>
              </w:rPr>
            </w:pPr>
          </w:p>
        </w:tc>
        <w:tc>
          <w:tcPr>
            <w:tcW w:w="2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5140" w:type="dxa"/>
            <w:vAlign w:val="bottom"/>
            <w:tcBorders>
              <w:right w:val="single" w:sz="8" w:color="auto"/>
            </w:tcBorders>
          </w:tcPr>
          <w:p>
            <w:pPr>
              <w:ind w:left="3640"/>
              <w:spacing w:after="0"/>
              <w:rPr>
                <w:sz w:val="20"/>
                <w:szCs w:val="20"/>
                <w:color w:val="auto"/>
              </w:rPr>
            </w:pPr>
            <w:r>
              <w:rPr>
                <w:rFonts w:ascii="Arial" w:cs="Arial" w:eastAsia="Arial" w:hAnsi="Arial"/>
                <w:sz w:val="18"/>
                <w:szCs w:val="18"/>
                <w:color w:val="auto"/>
              </w:rPr>
              <w:t>IN</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1060" w:type="dxa"/>
            <w:vAlign w:val="bottom"/>
            <w:tcBorders>
              <w:left w:val="single" w:sz="8" w:color="auto"/>
              <w:bottom w:val="single" w:sz="8" w:color="auto"/>
              <w:right w:val="single" w:sz="8" w:color="auto"/>
            </w:tcBorders>
          </w:tcPr>
          <w:p>
            <w:pPr>
              <w:spacing w:after="0"/>
              <w:rPr>
                <w:sz w:val="9"/>
                <w:szCs w:val="9"/>
                <w:color w:val="auto"/>
              </w:rPr>
            </w:pPr>
          </w:p>
        </w:tc>
        <w:tc>
          <w:tcPr>
            <w:tcW w:w="23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60" w:type="dxa"/>
            <w:vAlign w:val="bottom"/>
            <w:tcBorders>
              <w:bottom w:val="single" w:sz="8" w:color="auto"/>
            </w:tcBorders>
          </w:tcPr>
          <w:p>
            <w:pPr>
              <w:spacing w:after="0"/>
              <w:rPr>
                <w:sz w:val="9"/>
                <w:szCs w:val="9"/>
                <w:color w:val="auto"/>
              </w:rPr>
            </w:pPr>
          </w:p>
        </w:tc>
        <w:tc>
          <w:tcPr>
            <w:tcW w:w="5140" w:type="dxa"/>
            <w:vAlign w:val="bottom"/>
            <w:tcBorders>
              <w:bottom w:val="single" w:sz="8" w:color="auto"/>
              <w:right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58"/>
        </w:trPr>
        <w:tc>
          <w:tcPr>
            <w:tcW w:w="106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35" w:right="239" w:bottom="1440" w:gutter="0" w:footer="0" w:header="0"/>
        </w:sectPr>
      </w:pPr>
    </w:p>
    <w:bookmarkStart w:id="13" w:name="page14"/>
    <w:bookmarkEnd w:id="1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1060" w:type="dxa"/>
            <w:vAlign w:val="bottom"/>
          </w:tcPr>
          <w:p>
            <w:pPr>
              <w:ind w:left="100"/>
              <w:spacing w:after="0"/>
              <w:rPr>
                <w:sz w:val="20"/>
                <w:szCs w:val="20"/>
                <w:color w:val="auto"/>
              </w:rPr>
            </w:pPr>
            <w:r>
              <w:rPr>
                <w:rFonts w:ascii="Arial" w:cs="Arial" w:eastAsia="Arial" w:hAnsi="Arial"/>
                <w:sz w:val="18"/>
                <w:szCs w:val="18"/>
                <w:color w:val="auto"/>
                <w:w w:val="99"/>
              </w:rPr>
              <w:t>CUSIP NO.</w:t>
            </w:r>
          </w:p>
        </w:tc>
        <w:tc>
          <w:tcPr>
            <w:tcW w:w="2280" w:type="dxa"/>
            <w:vAlign w:val="bottom"/>
          </w:tcPr>
          <w:p>
            <w:pPr>
              <w:ind w:left="40"/>
              <w:spacing w:after="0"/>
              <w:rPr>
                <w:sz w:val="20"/>
                <w:szCs w:val="20"/>
                <w:color w:val="auto"/>
              </w:rPr>
            </w:pPr>
            <w:r>
              <w:rPr>
                <w:rFonts w:ascii="Arial" w:cs="Arial" w:eastAsia="Arial" w:hAnsi="Arial"/>
                <w:sz w:val="18"/>
                <w:szCs w:val="18"/>
                <w:color w:val="auto"/>
              </w:rPr>
              <w:t>92763W103</w:t>
            </w:r>
          </w:p>
        </w:tc>
        <w:tc>
          <w:tcPr>
            <w:tcW w:w="800" w:type="dxa"/>
            <w:vAlign w:val="bottom"/>
          </w:tcPr>
          <w:p>
            <w:pPr>
              <w:spacing w:after="0"/>
              <w:rPr>
                <w:sz w:val="20"/>
                <w:szCs w:val="20"/>
                <w:color w:val="auto"/>
              </w:rPr>
            </w:pPr>
          </w:p>
        </w:tc>
        <w:tc>
          <w:tcPr>
            <w:tcW w:w="3680" w:type="dxa"/>
            <w:vAlign w:val="bottom"/>
          </w:tcPr>
          <w:p>
            <w:pPr>
              <w:ind w:left="1540"/>
              <w:spacing w:after="0"/>
              <w:rPr>
                <w:sz w:val="20"/>
                <w:szCs w:val="20"/>
                <w:color w:val="auto"/>
              </w:rPr>
            </w:pPr>
            <w:r>
              <w:rPr>
                <w:rFonts w:ascii="Arial" w:cs="Arial" w:eastAsia="Arial" w:hAnsi="Arial"/>
                <w:sz w:val="18"/>
                <w:szCs w:val="18"/>
                <w:color w:val="auto"/>
              </w:rPr>
              <w:t>13D</w:t>
            </w:r>
          </w:p>
        </w:tc>
        <w:tc>
          <w:tcPr>
            <w:tcW w:w="3620" w:type="dxa"/>
            <w:vAlign w:val="bottom"/>
          </w:tcPr>
          <w:p>
            <w:pPr>
              <w:ind w:left="1160"/>
              <w:spacing w:after="0"/>
              <w:rPr>
                <w:sz w:val="20"/>
                <w:szCs w:val="20"/>
                <w:color w:val="auto"/>
              </w:rPr>
            </w:pPr>
            <w:r>
              <w:rPr>
                <w:rFonts w:ascii="Arial" w:cs="Arial" w:eastAsia="Arial" w:hAnsi="Arial"/>
                <w:sz w:val="18"/>
                <w:szCs w:val="18"/>
                <w:color w:val="auto"/>
              </w:rPr>
              <w:t>Page 14 of 22</w:t>
            </w:r>
          </w:p>
        </w:tc>
        <w:tc>
          <w:tcPr>
            <w:tcW w:w="0" w:type="dxa"/>
            <w:vAlign w:val="bottom"/>
          </w:tcPr>
          <w:p>
            <w:pPr>
              <w:spacing w:after="0"/>
              <w:rPr>
                <w:sz w:val="1"/>
                <w:szCs w:val="1"/>
                <w:color w:val="auto"/>
              </w:rPr>
            </w:pPr>
          </w:p>
        </w:tc>
      </w:tr>
      <w:tr>
        <w:trPr>
          <w:trHeight w:val="432"/>
        </w:trPr>
        <w:tc>
          <w:tcPr>
            <w:tcW w:w="1060" w:type="dxa"/>
            <w:vAlign w:val="bottom"/>
            <w:tcBorders>
              <w:bottom w:val="single" w:sz="8" w:color="auto"/>
            </w:tcBorders>
          </w:tcPr>
          <w:p>
            <w:pPr>
              <w:spacing w:after="0"/>
              <w:rPr>
                <w:sz w:val="24"/>
                <w:szCs w:val="24"/>
                <w:color w:val="auto"/>
              </w:rPr>
            </w:pPr>
          </w:p>
        </w:tc>
        <w:tc>
          <w:tcPr>
            <w:tcW w:w="6760" w:type="dxa"/>
            <w:vAlign w:val="bottom"/>
            <w:tcBorders>
              <w:bottom w:val="single" w:sz="8" w:color="auto"/>
            </w:tcBorders>
            <w:gridSpan w:val="3"/>
          </w:tcPr>
          <w:p>
            <w:pPr>
              <w:spacing w:after="0"/>
              <w:rPr>
                <w:sz w:val="24"/>
                <w:szCs w:val="24"/>
                <w:color w:val="auto"/>
              </w:rPr>
            </w:pPr>
          </w:p>
        </w:tc>
        <w:tc>
          <w:tcPr>
            <w:tcW w:w="3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0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1</w:t>
            </w:r>
          </w:p>
        </w:tc>
        <w:tc>
          <w:tcPr>
            <w:tcW w:w="6760" w:type="dxa"/>
            <w:vAlign w:val="bottom"/>
            <w:gridSpan w:val="3"/>
          </w:tcPr>
          <w:p>
            <w:pPr>
              <w:spacing w:after="0"/>
              <w:rPr>
                <w:sz w:val="20"/>
                <w:szCs w:val="20"/>
                <w:color w:val="auto"/>
              </w:rPr>
            </w:pPr>
            <w:r>
              <w:rPr>
                <w:rFonts w:ascii="Arial" w:cs="Arial" w:eastAsia="Arial" w:hAnsi="Arial"/>
                <w:sz w:val="18"/>
                <w:szCs w:val="18"/>
                <w:color w:val="auto"/>
              </w:rPr>
              <w:t>NAME OF REPORTING PERSON Thomas Blaisdell (“Blaisdell”)</w:t>
            </w:r>
          </w:p>
        </w:tc>
        <w:tc>
          <w:tcPr>
            <w:tcW w:w="3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1060" w:type="dxa"/>
            <w:vAlign w:val="bottom"/>
            <w:tcBorders>
              <w:left w:val="single" w:sz="8" w:color="auto"/>
              <w:bottom w:val="single" w:sz="8" w:color="auto"/>
              <w:right w:val="single" w:sz="8" w:color="auto"/>
            </w:tcBorders>
          </w:tcPr>
          <w:p>
            <w:pPr>
              <w:spacing w:after="0"/>
              <w:rPr>
                <w:sz w:val="9"/>
                <w:szCs w:val="9"/>
                <w:color w:val="auto"/>
              </w:rPr>
            </w:pPr>
          </w:p>
        </w:tc>
        <w:tc>
          <w:tcPr>
            <w:tcW w:w="6760" w:type="dxa"/>
            <w:vAlign w:val="bottom"/>
            <w:tcBorders>
              <w:bottom w:val="single" w:sz="8" w:color="auto"/>
            </w:tcBorders>
            <w:gridSpan w:val="3"/>
          </w:tcPr>
          <w:p>
            <w:pPr>
              <w:spacing w:after="0"/>
              <w:rPr>
                <w:sz w:val="9"/>
                <w:szCs w:val="9"/>
                <w:color w:val="auto"/>
              </w:rPr>
            </w:pPr>
          </w:p>
        </w:tc>
        <w:tc>
          <w:tcPr>
            <w:tcW w:w="36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10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2</w:t>
            </w:r>
          </w:p>
        </w:tc>
        <w:tc>
          <w:tcPr>
            <w:tcW w:w="6760" w:type="dxa"/>
            <w:vAlign w:val="bottom"/>
            <w:gridSpan w:val="3"/>
          </w:tcPr>
          <w:p>
            <w:pPr>
              <w:spacing w:after="0"/>
              <w:rPr>
                <w:sz w:val="20"/>
                <w:szCs w:val="20"/>
                <w:color w:val="auto"/>
              </w:rPr>
            </w:pPr>
            <w:r>
              <w:rPr>
                <w:rFonts w:ascii="Arial" w:cs="Arial" w:eastAsia="Arial" w:hAnsi="Arial"/>
                <w:sz w:val="18"/>
                <w:szCs w:val="18"/>
                <w:color w:val="auto"/>
              </w:rPr>
              <w:t>CHECK THE APPROPRIATE BOX IF A MEMBER OF A GROUP*</w:t>
            </w:r>
          </w:p>
        </w:tc>
        <w:tc>
          <w:tcPr>
            <w:tcW w:w="3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60" w:type="dxa"/>
            <w:vAlign w:val="bottom"/>
            <w:tcBorders>
              <w:left w:val="single" w:sz="8" w:color="auto"/>
              <w:right w:val="single" w:sz="8" w:color="auto"/>
            </w:tcBorders>
          </w:tcPr>
          <w:p>
            <w:pPr>
              <w:spacing w:after="0"/>
              <w:rPr>
                <w:sz w:val="20"/>
                <w:szCs w:val="20"/>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(a) [_] (b) [X]</w:t>
            </w:r>
          </w:p>
        </w:tc>
        <w:tc>
          <w:tcPr>
            <w:tcW w:w="80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36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1060" w:type="dxa"/>
            <w:vAlign w:val="bottom"/>
            <w:tcBorders>
              <w:left w:val="single" w:sz="8" w:color="auto"/>
              <w:bottom w:val="single" w:sz="8" w:color="auto"/>
              <w:right w:val="single" w:sz="8" w:color="auto"/>
            </w:tcBorders>
          </w:tcPr>
          <w:p>
            <w:pPr>
              <w:spacing w:after="0"/>
              <w:rPr>
                <w:sz w:val="9"/>
                <w:szCs w:val="9"/>
                <w:color w:val="auto"/>
              </w:rPr>
            </w:pPr>
          </w:p>
        </w:tc>
        <w:tc>
          <w:tcPr>
            <w:tcW w:w="22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680" w:type="dxa"/>
            <w:vAlign w:val="bottom"/>
            <w:tcBorders>
              <w:bottom w:val="single" w:sz="8" w:color="auto"/>
            </w:tcBorders>
          </w:tcPr>
          <w:p>
            <w:pPr>
              <w:spacing w:after="0"/>
              <w:rPr>
                <w:sz w:val="9"/>
                <w:szCs w:val="9"/>
                <w:color w:val="auto"/>
              </w:rPr>
            </w:pPr>
          </w:p>
        </w:tc>
        <w:tc>
          <w:tcPr>
            <w:tcW w:w="36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10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3</w:t>
            </w:r>
          </w:p>
        </w:tc>
        <w:tc>
          <w:tcPr>
            <w:tcW w:w="2280" w:type="dxa"/>
            <w:vAlign w:val="bottom"/>
          </w:tcPr>
          <w:p>
            <w:pPr>
              <w:spacing w:after="0"/>
              <w:rPr>
                <w:sz w:val="20"/>
                <w:szCs w:val="20"/>
                <w:color w:val="auto"/>
              </w:rPr>
            </w:pPr>
            <w:r>
              <w:rPr>
                <w:rFonts w:ascii="Arial" w:cs="Arial" w:eastAsia="Arial" w:hAnsi="Arial"/>
                <w:sz w:val="18"/>
                <w:szCs w:val="18"/>
                <w:color w:val="auto"/>
              </w:rPr>
              <w:t>SEC USE ONLY</w:t>
            </w:r>
          </w:p>
        </w:tc>
        <w:tc>
          <w:tcPr>
            <w:tcW w:w="8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3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1060" w:type="dxa"/>
            <w:vAlign w:val="bottom"/>
            <w:tcBorders>
              <w:left w:val="single" w:sz="8" w:color="auto"/>
              <w:bottom w:val="single" w:sz="8" w:color="auto"/>
              <w:right w:val="single" w:sz="8" w:color="auto"/>
            </w:tcBorders>
          </w:tcPr>
          <w:p>
            <w:pPr>
              <w:spacing w:after="0"/>
              <w:rPr>
                <w:sz w:val="9"/>
                <w:szCs w:val="9"/>
                <w:color w:val="auto"/>
              </w:rPr>
            </w:pPr>
          </w:p>
        </w:tc>
        <w:tc>
          <w:tcPr>
            <w:tcW w:w="6760" w:type="dxa"/>
            <w:vAlign w:val="bottom"/>
            <w:tcBorders>
              <w:bottom w:val="single" w:sz="8" w:color="auto"/>
            </w:tcBorders>
            <w:gridSpan w:val="3"/>
          </w:tcPr>
          <w:p>
            <w:pPr>
              <w:spacing w:after="0"/>
              <w:rPr>
                <w:sz w:val="9"/>
                <w:szCs w:val="9"/>
                <w:color w:val="auto"/>
              </w:rPr>
            </w:pPr>
          </w:p>
        </w:tc>
        <w:tc>
          <w:tcPr>
            <w:tcW w:w="36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10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4</w:t>
            </w:r>
          </w:p>
        </w:tc>
        <w:tc>
          <w:tcPr>
            <w:tcW w:w="6760" w:type="dxa"/>
            <w:vAlign w:val="bottom"/>
            <w:gridSpan w:val="3"/>
          </w:tcPr>
          <w:p>
            <w:pPr>
              <w:spacing w:after="0"/>
              <w:rPr>
                <w:sz w:val="20"/>
                <w:szCs w:val="20"/>
                <w:color w:val="auto"/>
              </w:rPr>
            </w:pPr>
            <w:r>
              <w:rPr>
                <w:rFonts w:ascii="Arial" w:cs="Arial" w:eastAsia="Arial" w:hAnsi="Arial"/>
                <w:sz w:val="18"/>
                <w:szCs w:val="18"/>
                <w:color w:val="auto"/>
              </w:rPr>
              <w:t>CITIZENSHIP OR PLACE OF ORGANIZATION</w:t>
            </w:r>
          </w:p>
        </w:tc>
        <w:tc>
          <w:tcPr>
            <w:tcW w:w="3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60" w:type="dxa"/>
            <w:vAlign w:val="bottom"/>
            <w:tcBorders>
              <w:left w:val="single" w:sz="8" w:color="auto"/>
              <w:right w:val="single" w:sz="8" w:color="auto"/>
            </w:tcBorders>
          </w:tcPr>
          <w:p>
            <w:pPr>
              <w:spacing w:after="0"/>
              <w:rPr>
                <w:sz w:val="20"/>
                <w:szCs w:val="20"/>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U.S. Citizen</w:t>
            </w:r>
          </w:p>
        </w:tc>
        <w:tc>
          <w:tcPr>
            <w:tcW w:w="80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36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1060" w:type="dxa"/>
            <w:vAlign w:val="bottom"/>
            <w:tcBorders>
              <w:left w:val="single" w:sz="8" w:color="auto"/>
              <w:bottom w:val="single" w:sz="8" w:color="auto"/>
              <w:right w:val="single" w:sz="8" w:color="auto"/>
            </w:tcBorders>
          </w:tcPr>
          <w:p>
            <w:pPr>
              <w:spacing w:after="0"/>
              <w:rPr>
                <w:sz w:val="9"/>
                <w:szCs w:val="9"/>
                <w:color w:val="auto"/>
              </w:rPr>
            </w:pPr>
          </w:p>
        </w:tc>
        <w:tc>
          <w:tcPr>
            <w:tcW w:w="22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680" w:type="dxa"/>
            <w:vAlign w:val="bottom"/>
            <w:tcBorders>
              <w:bottom w:val="single" w:sz="8" w:color="auto"/>
            </w:tcBorders>
          </w:tcPr>
          <w:p>
            <w:pPr>
              <w:spacing w:after="0"/>
              <w:rPr>
                <w:sz w:val="9"/>
                <w:szCs w:val="9"/>
                <w:color w:val="auto"/>
              </w:rPr>
            </w:pPr>
          </w:p>
        </w:tc>
        <w:tc>
          <w:tcPr>
            <w:tcW w:w="36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1060" w:type="dxa"/>
            <w:vAlign w:val="bottom"/>
            <w:tcBorders>
              <w:left w:val="single" w:sz="8" w:color="auto"/>
            </w:tcBorders>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tcPr>
          <w:p>
            <w:pPr>
              <w:jc w:val="right"/>
              <w:ind w:right="645"/>
              <w:spacing w:after="0"/>
              <w:rPr>
                <w:sz w:val="20"/>
                <w:szCs w:val="20"/>
                <w:color w:val="auto"/>
              </w:rPr>
            </w:pPr>
            <w:r>
              <w:rPr>
                <w:rFonts w:ascii="Arial" w:cs="Arial" w:eastAsia="Arial" w:hAnsi="Arial"/>
                <w:sz w:val="15"/>
                <w:szCs w:val="15"/>
                <w:color w:val="auto"/>
                <w:w w:val="71"/>
              </w:rPr>
              <w:t>5</w:t>
            </w:r>
          </w:p>
        </w:tc>
        <w:tc>
          <w:tcPr>
            <w:tcW w:w="3680" w:type="dxa"/>
            <w:vAlign w:val="bottom"/>
          </w:tcPr>
          <w:p>
            <w:pPr>
              <w:spacing w:after="0"/>
              <w:rPr>
                <w:sz w:val="20"/>
                <w:szCs w:val="20"/>
                <w:color w:val="auto"/>
              </w:rPr>
            </w:pPr>
            <w:r>
              <w:rPr>
                <w:rFonts w:ascii="Arial" w:cs="Arial" w:eastAsia="Arial" w:hAnsi="Arial"/>
                <w:sz w:val="18"/>
                <w:szCs w:val="18"/>
                <w:color w:val="auto"/>
              </w:rPr>
              <w:t>SOLE VOTING POWER</w:t>
            </w:r>
          </w:p>
        </w:tc>
        <w:tc>
          <w:tcPr>
            <w:tcW w:w="3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34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NUMBER OF</w:t>
            </w:r>
          </w:p>
        </w:tc>
        <w:tc>
          <w:tcPr>
            <w:tcW w:w="800" w:type="dxa"/>
            <w:vAlign w:val="bottom"/>
            <w:tcBorders>
              <w:right w:val="single" w:sz="8" w:color="auto"/>
            </w:tcBorders>
          </w:tcPr>
          <w:p>
            <w:pPr>
              <w:spacing w:after="0"/>
              <w:rPr>
                <w:sz w:val="23"/>
                <w:szCs w:val="23"/>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0 shares.</w:t>
            </w:r>
          </w:p>
        </w:tc>
        <w:tc>
          <w:tcPr>
            <w:tcW w:w="36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68"/>
        </w:trPr>
        <w:tc>
          <w:tcPr>
            <w:tcW w:w="1060" w:type="dxa"/>
            <w:vAlign w:val="bottom"/>
            <w:tcBorders>
              <w:left w:val="single" w:sz="8" w:color="auto"/>
            </w:tcBorders>
            <w:vMerge w:val="restart"/>
          </w:tcPr>
          <w:p>
            <w:pPr>
              <w:ind w:left="20"/>
              <w:spacing w:after="0"/>
              <w:rPr>
                <w:sz w:val="20"/>
                <w:szCs w:val="20"/>
                <w:color w:val="auto"/>
              </w:rPr>
            </w:pPr>
            <w:r>
              <w:rPr>
                <w:rFonts w:ascii="Arial" w:cs="Arial" w:eastAsia="Arial" w:hAnsi="Arial"/>
                <w:sz w:val="18"/>
                <w:szCs w:val="18"/>
                <w:color w:val="auto"/>
              </w:rPr>
              <w:t>SHARES</w:t>
            </w:r>
          </w:p>
        </w:tc>
        <w:tc>
          <w:tcPr>
            <w:tcW w:w="2280" w:type="dxa"/>
            <w:vAlign w:val="bottom"/>
            <w:tcBorders>
              <w:right w:val="single" w:sz="8" w:color="auto"/>
            </w:tcBorders>
          </w:tcPr>
          <w:p>
            <w:pPr>
              <w:spacing w:after="0"/>
              <w:rPr>
                <w:sz w:val="5"/>
                <w:szCs w:val="5"/>
                <w:color w:val="auto"/>
              </w:rPr>
            </w:pPr>
          </w:p>
        </w:tc>
        <w:tc>
          <w:tcPr>
            <w:tcW w:w="800" w:type="dxa"/>
            <w:vAlign w:val="bottom"/>
            <w:tcBorders>
              <w:bottom w:val="single" w:sz="8" w:color="auto"/>
              <w:right w:val="single" w:sz="8" w:color="auto"/>
            </w:tcBorders>
          </w:tcPr>
          <w:p>
            <w:pPr>
              <w:spacing w:after="0"/>
              <w:rPr>
                <w:sz w:val="5"/>
                <w:szCs w:val="5"/>
                <w:color w:val="auto"/>
              </w:rPr>
            </w:pPr>
          </w:p>
        </w:tc>
        <w:tc>
          <w:tcPr>
            <w:tcW w:w="3680" w:type="dxa"/>
            <w:vAlign w:val="bottom"/>
            <w:tcBorders>
              <w:bottom w:val="single" w:sz="8" w:color="auto"/>
            </w:tcBorders>
          </w:tcPr>
          <w:p>
            <w:pPr>
              <w:spacing w:after="0"/>
              <w:rPr>
                <w:sz w:val="5"/>
                <w:szCs w:val="5"/>
                <w:color w:val="auto"/>
              </w:rPr>
            </w:pPr>
          </w:p>
        </w:tc>
        <w:tc>
          <w:tcPr>
            <w:tcW w:w="36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060" w:type="dxa"/>
            <w:vAlign w:val="bottom"/>
            <w:tcBorders>
              <w:left w:val="single" w:sz="8" w:color="auto"/>
            </w:tcBorders>
            <w:vMerge w:val="continue"/>
          </w:tcPr>
          <w:p>
            <w:pPr>
              <w:spacing w:after="0"/>
              <w:rPr>
                <w:sz w:val="11"/>
                <w:szCs w:val="11"/>
                <w:color w:val="auto"/>
              </w:rPr>
            </w:pPr>
          </w:p>
        </w:tc>
        <w:tc>
          <w:tcPr>
            <w:tcW w:w="228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vMerge w:val="restart"/>
          </w:tcPr>
          <w:p>
            <w:pPr>
              <w:jc w:val="right"/>
              <w:ind w:right="645"/>
              <w:spacing w:after="0"/>
              <w:rPr>
                <w:sz w:val="20"/>
                <w:szCs w:val="20"/>
                <w:color w:val="auto"/>
              </w:rPr>
            </w:pPr>
            <w:r>
              <w:rPr>
                <w:rFonts w:ascii="Arial" w:cs="Arial" w:eastAsia="Arial" w:hAnsi="Arial"/>
                <w:sz w:val="15"/>
                <w:szCs w:val="15"/>
                <w:color w:val="auto"/>
                <w:w w:val="71"/>
              </w:rPr>
              <w:t>6</w:t>
            </w:r>
          </w:p>
        </w:tc>
        <w:tc>
          <w:tcPr>
            <w:tcW w:w="3680" w:type="dxa"/>
            <w:vAlign w:val="bottom"/>
            <w:vMerge w:val="restart"/>
          </w:tcPr>
          <w:p>
            <w:pPr>
              <w:spacing w:after="0"/>
              <w:rPr>
                <w:sz w:val="20"/>
                <w:szCs w:val="20"/>
                <w:color w:val="auto"/>
              </w:rPr>
            </w:pPr>
            <w:r>
              <w:rPr>
                <w:rFonts w:ascii="Arial" w:cs="Arial" w:eastAsia="Arial" w:hAnsi="Arial"/>
                <w:sz w:val="18"/>
                <w:szCs w:val="18"/>
                <w:color w:val="auto"/>
              </w:rPr>
              <w:t>SHARED VOTING POWER</w:t>
            </w:r>
          </w:p>
        </w:tc>
        <w:tc>
          <w:tcPr>
            <w:tcW w:w="36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3340" w:type="dxa"/>
            <w:vAlign w:val="bottom"/>
            <w:tcBorders>
              <w:left w:val="single" w:sz="8" w:color="auto"/>
              <w:right w:val="single" w:sz="8" w:color="auto"/>
            </w:tcBorders>
            <w:gridSpan w:val="2"/>
          </w:tcPr>
          <w:p>
            <w:pPr>
              <w:ind w:left="20"/>
              <w:spacing w:after="0" w:line="176" w:lineRule="exact"/>
              <w:rPr>
                <w:sz w:val="20"/>
                <w:szCs w:val="20"/>
                <w:color w:val="auto"/>
              </w:rPr>
            </w:pPr>
            <w:r>
              <w:rPr>
                <w:rFonts w:ascii="Arial" w:cs="Arial" w:eastAsia="Arial" w:hAnsi="Arial"/>
                <w:sz w:val="18"/>
                <w:szCs w:val="18"/>
                <w:color w:val="auto"/>
              </w:rPr>
              <w:t>BENEFICIALLY</w:t>
            </w:r>
          </w:p>
        </w:tc>
        <w:tc>
          <w:tcPr>
            <w:tcW w:w="800" w:type="dxa"/>
            <w:vAlign w:val="bottom"/>
            <w:tcBorders>
              <w:right w:val="single" w:sz="8" w:color="auto"/>
            </w:tcBorders>
            <w:vMerge w:val="continue"/>
          </w:tcPr>
          <w:p>
            <w:pPr>
              <w:spacing w:after="0"/>
              <w:rPr>
                <w:sz w:val="15"/>
                <w:szCs w:val="15"/>
                <w:color w:val="auto"/>
              </w:rPr>
            </w:pPr>
          </w:p>
        </w:tc>
        <w:tc>
          <w:tcPr>
            <w:tcW w:w="3680" w:type="dxa"/>
            <w:vAlign w:val="bottom"/>
            <w:vMerge w:val="continue"/>
          </w:tcPr>
          <w:p>
            <w:pPr>
              <w:spacing w:after="0"/>
              <w:rPr>
                <w:sz w:val="15"/>
                <w:szCs w:val="15"/>
                <w:color w:val="auto"/>
              </w:rPr>
            </w:pPr>
          </w:p>
        </w:tc>
        <w:tc>
          <w:tcPr>
            <w:tcW w:w="36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34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OWNED BY EACH REPORTING</w:t>
            </w:r>
          </w:p>
        </w:tc>
        <w:tc>
          <w:tcPr>
            <w:tcW w:w="800" w:type="dxa"/>
            <w:vAlign w:val="bottom"/>
            <w:tcBorders>
              <w:right w:val="single" w:sz="8" w:color="auto"/>
            </w:tcBorders>
          </w:tcPr>
          <w:p>
            <w:pPr>
              <w:spacing w:after="0"/>
              <w:rPr>
                <w:sz w:val="18"/>
                <w:szCs w:val="18"/>
                <w:color w:val="auto"/>
              </w:rPr>
            </w:pPr>
          </w:p>
        </w:tc>
        <w:tc>
          <w:tcPr>
            <w:tcW w:w="730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3"/>
              </w:rPr>
              <w:t>4,793,391 Ordinary Shares, represented by 1,829,354 Ordinary Shares and 14,820,184 ADSs, of</w:t>
            </w: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PERSON</w:t>
            </w:r>
          </w:p>
        </w:tc>
        <w:tc>
          <w:tcPr>
            <w:tcW w:w="22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730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1"/>
              </w:rPr>
              <w:t>which 981,361 Ordinary Shares and 2,952,470 ADSs are directly owned by DCM V, 5,253 Ordinary</w:t>
            </w: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WITH</w:t>
            </w:r>
          </w:p>
        </w:tc>
        <w:tc>
          <w:tcPr>
            <w:tcW w:w="22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730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3"/>
              </w:rPr>
              <w:t>Shares and 97,530 ADSs are directly owned by Aff V, 622,013 ADSs are directly owned by GP V,</w:t>
            </w:r>
          </w:p>
        </w:tc>
        <w:tc>
          <w:tcPr>
            <w:tcW w:w="0" w:type="dxa"/>
            <w:vAlign w:val="bottom"/>
          </w:tcPr>
          <w:p>
            <w:pPr>
              <w:spacing w:after="0"/>
              <w:rPr>
                <w:sz w:val="1"/>
                <w:szCs w:val="1"/>
                <w:color w:val="auto"/>
              </w:rPr>
            </w:pPr>
          </w:p>
        </w:tc>
      </w:tr>
      <w:tr>
        <w:trPr>
          <w:trHeight w:val="215"/>
        </w:trPr>
        <w:tc>
          <w:tcPr>
            <w:tcW w:w="1060" w:type="dxa"/>
            <w:vAlign w:val="bottom"/>
            <w:tcBorders>
              <w:lef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730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2"/>
              </w:rPr>
              <w:t>842,740 Ordinary Shares and 10,334,600 ADSs are directly owned by Hybrid Fund, 564,410 ADSs</w:t>
            </w: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730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are directly owned by Hybrid Fund DGP and 249,161 ADSs are directly owned by DCM VI.</w:t>
            </w: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730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w w:val="93"/>
              </w:rPr>
              <w:t>Blaisdell is a director of each of UGP V, the general partner of GP V, which is the general partner</w:t>
            </w: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730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3"/>
              </w:rPr>
              <w:t>of each of DCM V and Aff V, UGP VI, the general partner of GP VI, which is the general partner of</w:t>
            </w: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730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7"/>
              </w:rPr>
              <w:t>DCM VI, and Hybrid Fund UGP, the general partner of Hybrid Fund DGP, which is the general</w:t>
            </w:r>
          </w:p>
        </w:tc>
        <w:tc>
          <w:tcPr>
            <w:tcW w:w="0" w:type="dxa"/>
            <w:vAlign w:val="bottom"/>
          </w:tcPr>
          <w:p>
            <w:pPr>
              <w:spacing w:after="0"/>
              <w:rPr>
                <w:sz w:val="1"/>
                <w:szCs w:val="1"/>
                <w:color w:val="auto"/>
              </w:rPr>
            </w:pPr>
          </w:p>
        </w:tc>
      </w:tr>
      <w:tr>
        <w:trPr>
          <w:trHeight w:val="230"/>
        </w:trPr>
        <w:tc>
          <w:tcPr>
            <w:tcW w:w="1060" w:type="dxa"/>
            <w:vAlign w:val="bottom"/>
            <w:tcBorders>
              <w:left w:val="single" w:sz="8" w:color="auto"/>
            </w:tcBorders>
          </w:tcPr>
          <w:p>
            <w:pPr>
              <w:spacing w:after="0"/>
              <w:rPr>
                <w:sz w:val="20"/>
                <w:szCs w:val="20"/>
                <w:color w:val="auto"/>
              </w:rPr>
            </w:pPr>
          </w:p>
        </w:tc>
        <w:tc>
          <w:tcPr>
            <w:tcW w:w="2280" w:type="dxa"/>
            <w:vAlign w:val="bottom"/>
            <w:tcBorders>
              <w:righ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730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partner of Hybrid Fund, and may be deemed to have shared power to vote these shares.</w:t>
            </w:r>
          </w:p>
        </w:tc>
        <w:tc>
          <w:tcPr>
            <w:tcW w:w="0" w:type="dxa"/>
            <w:vAlign w:val="bottom"/>
          </w:tcPr>
          <w:p>
            <w:pPr>
              <w:spacing w:after="0"/>
              <w:rPr>
                <w:sz w:val="1"/>
                <w:szCs w:val="1"/>
                <w:color w:val="auto"/>
              </w:rPr>
            </w:pPr>
          </w:p>
        </w:tc>
      </w:tr>
      <w:tr>
        <w:trPr>
          <w:trHeight w:val="108"/>
        </w:trPr>
        <w:tc>
          <w:tcPr>
            <w:tcW w:w="1060" w:type="dxa"/>
            <w:vAlign w:val="bottom"/>
            <w:tcBorders>
              <w:left w:val="single" w:sz="8" w:color="auto"/>
            </w:tcBorders>
          </w:tcPr>
          <w:p>
            <w:pPr>
              <w:spacing w:after="0"/>
              <w:rPr>
                <w:sz w:val="9"/>
                <w:szCs w:val="9"/>
                <w:color w:val="auto"/>
              </w:rPr>
            </w:pPr>
          </w:p>
        </w:tc>
        <w:tc>
          <w:tcPr>
            <w:tcW w:w="2280" w:type="dxa"/>
            <w:vAlign w:val="bottom"/>
            <w:tcBorders>
              <w:right w:val="single" w:sz="8" w:color="auto"/>
            </w:tcBorders>
          </w:tcPr>
          <w:p>
            <w:pPr>
              <w:spacing w:after="0"/>
              <w:rPr>
                <w:sz w:val="9"/>
                <w:szCs w:val="9"/>
                <w:color w:val="auto"/>
              </w:rPr>
            </w:pPr>
          </w:p>
        </w:tc>
        <w:tc>
          <w:tcPr>
            <w:tcW w:w="800" w:type="dxa"/>
            <w:vAlign w:val="bottom"/>
            <w:tcBorders>
              <w:bottom w:val="single" w:sz="8" w:color="auto"/>
              <w:right w:val="single" w:sz="8" w:color="auto"/>
            </w:tcBorders>
          </w:tcPr>
          <w:p>
            <w:pPr>
              <w:spacing w:after="0"/>
              <w:rPr>
                <w:sz w:val="9"/>
                <w:szCs w:val="9"/>
                <w:color w:val="auto"/>
              </w:rPr>
            </w:pPr>
          </w:p>
        </w:tc>
        <w:tc>
          <w:tcPr>
            <w:tcW w:w="3680" w:type="dxa"/>
            <w:vAlign w:val="bottom"/>
            <w:tcBorders>
              <w:bottom w:val="single" w:sz="8" w:color="auto"/>
            </w:tcBorders>
          </w:tcPr>
          <w:p>
            <w:pPr>
              <w:spacing w:after="0"/>
              <w:rPr>
                <w:sz w:val="9"/>
                <w:szCs w:val="9"/>
                <w:color w:val="auto"/>
              </w:rPr>
            </w:pPr>
          </w:p>
        </w:tc>
        <w:tc>
          <w:tcPr>
            <w:tcW w:w="36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1060" w:type="dxa"/>
            <w:vAlign w:val="bottom"/>
            <w:tcBorders>
              <w:left w:val="single" w:sz="8" w:color="auto"/>
            </w:tcBorders>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tcPr>
          <w:p>
            <w:pPr>
              <w:jc w:val="right"/>
              <w:ind w:right="645"/>
              <w:spacing w:after="0"/>
              <w:rPr>
                <w:sz w:val="20"/>
                <w:szCs w:val="20"/>
                <w:color w:val="auto"/>
              </w:rPr>
            </w:pPr>
            <w:r>
              <w:rPr>
                <w:rFonts w:ascii="Arial" w:cs="Arial" w:eastAsia="Arial" w:hAnsi="Arial"/>
                <w:sz w:val="15"/>
                <w:szCs w:val="15"/>
                <w:color w:val="auto"/>
                <w:w w:val="71"/>
              </w:rPr>
              <w:t>7</w:t>
            </w:r>
          </w:p>
        </w:tc>
        <w:tc>
          <w:tcPr>
            <w:tcW w:w="3680" w:type="dxa"/>
            <w:vAlign w:val="bottom"/>
          </w:tcPr>
          <w:p>
            <w:pPr>
              <w:spacing w:after="0"/>
              <w:rPr>
                <w:sz w:val="20"/>
                <w:szCs w:val="20"/>
                <w:color w:val="auto"/>
              </w:rPr>
            </w:pPr>
            <w:r>
              <w:rPr>
                <w:rFonts w:ascii="Arial" w:cs="Arial" w:eastAsia="Arial" w:hAnsi="Arial"/>
                <w:sz w:val="18"/>
                <w:szCs w:val="18"/>
                <w:color w:val="auto"/>
              </w:rPr>
              <w:t>SOLE DISPOSITIVE POWER</w:t>
            </w:r>
          </w:p>
        </w:tc>
        <w:tc>
          <w:tcPr>
            <w:tcW w:w="3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60" w:type="dxa"/>
            <w:vAlign w:val="bottom"/>
            <w:tcBorders>
              <w:left w:val="single" w:sz="8" w:color="auto"/>
            </w:tcBorders>
          </w:tcPr>
          <w:p>
            <w:pPr>
              <w:spacing w:after="0"/>
              <w:rPr>
                <w:sz w:val="20"/>
                <w:szCs w:val="20"/>
                <w:color w:val="auto"/>
              </w:rPr>
            </w:pPr>
          </w:p>
        </w:tc>
        <w:tc>
          <w:tcPr>
            <w:tcW w:w="2280" w:type="dxa"/>
            <w:vAlign w:val="bottom"/>
            <w:tcBorders>
              <w:righ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0 shares.</w:t>
            </w:r>
          </w:p>
        </w:tc>
        <w:tc>
          <w:tcPr>
            <w:tcW w:w="36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1060" w:type="dxa"/>
            <w:vAlign w:val="bottom"/>
            <w:tcBorders>
              <w:left w:val="single" w:sz="8" w:color="auto"/>
            </w:tcBorders>
          </w:tcPr>
          <w:p>
            <w:pPr>
              <w:spacing w:after="0"/>
              <w:rPr>
                <w:sz w:val="9"/>
                <w:szCs w:val="9"/>
                <w:color w:val="auto"/>
              </w:rPr>
            </w:pPr>
          </w:p>
        </w:tc>
        <w:tc>
          <w:tcPr>
            <w:tcW w:w="2280" w:type="dxa"/>
            <w:vAlign w:val="bottom"/>
            <w:tcBorders>
              <w:right w:val="single" w:sz="8" w:color="auto"/>
            </w:tcBorders>
          </w:tcPr>
          <w:p>
            <w:pPr>
              <w:spacing w:after="0"/>
              <w:rPr>
                <w:sz w:val="9"/>
                <w:szCs w:val="9"/>
                <w:color w:val="auto"/>
              </w:rPr>
            </w:pPr>
          </w:p>
        </w:tc>
        <w:tc>
          <w:tcPr>
            <w:tcW w:w="800" w:type="dxa"/>
            <w:vAlign w:val="bottom"/>
            <w:tcBorders>
              <w:bottom w:val="single" w:sz="8" w:color="auto"/>
              <w:right w:val="single" w:sz="8" w:color="auto"/>
            </w:tcBorders>
          </w:tcPr>
          <w:p>
            <w:pPr>
              <w:spacing w:after="0"/>
              <w:rPr>
                <w:sz w:val="9"/>
                <w:szCs w:val="9"/>
                <w:color w:val="auto"/>
              </w:rPr>
            </w:pPr>
          </w:p>
        </w:tc>
        <w:tc>
          <w:tcPr>
            <w:tcW w:w="3680" w:type="dxa"/>
            <w:vAlign w:val="bottom"/>
            <w:tcBorders>
              <w:bottom w:val="single" w:sz="8" w:color="auto"/>
            </w:tcBorders>
          </w:tcPr>
          <w:p>
            <w:pPr>
              <w:spacing w:after="0"/>
              <w:rPr>
                <w:sz w:val="9"/>
                <w:szCs w:val="9"/>
                <w:color w:val="auto"/>
              </w:rPr>
            </w:pPr>
          </w:p>
        </w:tc>
        <w:tc>
          <w:tcPr>
            <w:tcW w:w="36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1060" w:type="dxa"/>
            <w:vAlign w:val="bottom"/>
            <w:tcBorders>
              <w:left w:val="single" w:sz="8" w:color="auto"/>
            </w:tcBorders>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tcPr>
          <w:p>
            <w:pPr>
              <w:jc w:val="right"/>
              <w:ind w:right="645"/>
              <w:spacing w:after="0"/>
              <w:rPr>
                <w:sz w:val="20"/>
                <w:szCs w:val="20"/>
                <w:color w:val="auto"/>
              </w:rPr>
            </w:pPr>
            <w:r>
              <w:rPr>
                <w:rFonts w:ascii="Arial" w:cs="Arial" w:eastAsia="Arial" w:hAnsi="Arial"/>
                <w:sz w:val="15"/>
                <w:szCs w:val="15"/>
                <w:color w:val="auto"/>
                <w:w w:val="71"/>
              </w:rPr>
              <w:t>8</w:t>
            </w:r>
          </w:p>
        </w:tc>
        <w:tc>
          <w:tcPr>
            <w:tcW w:w="3680" w:type="dxa"/>
            <w:vAlign w:val="bottom"/>
          </w:tcPr>
          <w:p>
            <w:pPr>
              <w:spacing w:after="0"/>
              <w:rPr>
                <w:sz w:val="20"/>
                <w:szCs w:val="20"/>
                <w:color w:val="auto"/>
              </w:rPr>
            </w:pPr>
            <w:r>
              <w:rPr>
                <w:rFonts w:ascii="Arial" w:cs="Arial" w:eastAsia="Arial" w:hAnsi="Arial"/>
                <w:sz w:val="18"/>
                <w:szCs w:val="18"/>
                <w:color w:val="auto"/>
              </w:rPr>
              <w:t>SHARED DISPOSITIVE POWER</w:t>
            </w:r>
          </w:p>
        </w:tc>
        <w:tc>
          <w:tcPr>
            <w:tcW w:w="3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730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3"/>
              </w:rPr>
              <w:t>4,793,391 Ordinary Shares, represented by 1,829,354 Ordinary Shares and 14,820,184 ADSs, of</w:t>
            </w: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730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1"/>
              </w:rPr>
              <w:t>which 981,361 Ordinary Shares and 2,952,470 ADSs are directly owned by DCM V, 5,253 Ordinary</w:t>
            </w: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730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3"/>
              </w:rPr>
              <w:t>Shares and 97,530 ADSs are directly owned by Aff V, 622,013 ADSs are directly owned by GP V,</w:t>
            </w: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730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2"/>
              </w:rPr>
              <w:t>842,740 Ordinary Shares and 10,334,600 ADSs are directly owned by Hybrid Fund, 564,410 ADSs</w:t>
            </w: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730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are directly owned by Hybrid Fund DGP and 249,161 ADSs are directly owned by DCM VI.</w:t>
            </w: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730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w w:val="93"/>
              </w:rPr>
              <w:t>Blaisdell is a director of each of UGP V, the general partner of GP V, which is the general partner</w:t>
            </w: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730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3"/>
              </w:rPr>
              <w:t>of each of DCM V and Aff V, UGP VI, the general partner of GP VI, which is the general partner of</w:t>
            </w: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730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7"/>
              </w:rPr>
              <w:t>DCM VI, and Hybrid Fund UGP, the general partner of Hybrid Fund DGP, which is the general</w:t>
            </w:r>
          </w:p>
        </w:tc>
        <w:tc>
          <w:tcPr>
            <w:tcW w:w="0" w:type="dxa"/>
            <w:vAlign w:val="bottom"/>
          </w:tcPr>
          <w:p>
            <w:pPr>
              <w:spacing w:after="0"/>
              <w:rPr>
                <w:sz w:val="1"/>
                <w:szCs w:val="1"/>
                <w:color w:val="auto"/>
              </w:rPr>
            </w:pPr>
          </w:p>
        </w:tc>
      </w:tr>
      <w:tr>
        <w:trPr>
          <w:trHeight w:val="230"/>
        </w:trPr>
        <w:tc>
          <w:tcPr>
            <w:tcW w:w="1060" w:type="dxa"/>
            <w:vAlign w:val="bottom"/>
            <w:tcBorders>
              <w:left w:val="single" w:sz="8" w:color="auto"/>
            </w:tcBorders>
          </w:tcPr>
          <w:p>
            <w:pPr>
              <w:spacing w:after="0"/>
              <w:rPr>
                <w:sz w:val="20"/>
                <w:szCs w:val="20"/>
                <w:color w:val="auto"/>
              </w:rPr>
            </w:pPr>
          </w:p>
        </w:tc>
        <w:tc>
          <w:tcPr>
            <w:tcW w:w="2280" w:type="dxa"/>
            <w:vAlign w:val="bottom"/>
            <w:tcBorders>
              <w:righ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730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6"/>
              </w:rPr>
              <w:t>partner of Hybrid Fund, and may be deemed to have shared power to dispose of these shares.</w:t>
            </w:r>
          </w:p>
        </w:tc>
        <w:tc>
          <w:tcPr>
            <w:tcW w:w="0" w:type="dxa"/>
            <w:vAlign w:val="bottom"/>
          </w:tcPr>
          <w:p>
            <w:pPr>
              <w:spacing w:after="0"/>
              <w:rPr>
                <w:sz w:val="1"/>
                <w:szCs w:val="1"/>
                <w:color w:val="auto"/>
              </w:rPr>
            </w:pPr>
          </w:p>
        </w:tc>
      </w:tr>
      <w:tr>
        <w:trPr>
          <w:trHeight w:val="108"/>
        </w:trPr>
        <w:tc>
          <w:tcPr>
            <w:tcW w:w="1060" w:type="dxa"/>
            <w:vAlign w:val="bottom"/>
            <w:tcBorders>
              <w:left w:val="single" w:sz="8" w:color="auto"/>
              <w:bottom w:val="single" w:sz="8" w:color="auto"/>
            </w:tcBorders>
          </w:tcPr>
          <w:p>
            <w:pPr>
              <w:spacing w:after="0"/>
              <w:rPr>
                <w:sz w:val="9"/>
                <w:szCs w:val="9"/>
                <w:color w:val="auto"/>
              </w:rPr>
            </w:pPr>
          </w:p>
        </w:tc>
        <w:tc>
          <w:tcPr>
            <w:tcW w:w="2280" w:type="dxa"/>
            <w:vAlign w:val="bottom"/>
            <w:tcBorders>
              <w:bottom w:val="single" w:sz="8" w:color="auto"/>
              <w:right w:val="single" w:sz="8" w:color="auto"/>
            </w:tcBorders>
          </w:tcPr>
          <w:p>
            <w:pPr>
              <w:spacing w:after="0"/>
              <w:rPr>
                <w:sz w:val="9"/>
                <w:szCs w:val="9"/>
                <w:color w:val="auto"/>
              </w:rPr>
            </w:pPr>
          </w:p>
        </w:tc>
        <w:tc>
          <w:tcPr>
            <w:tcW w:w="800" w:type="dxa"/>
            <w:vAlign w:val="bottom"/>
            <w:tcBorders>
              <w:bottom w:val="single" w:sz="8" w:color="auto"/>
              <w:right w:val="single" w:sz="8" w:color="auto"/>
            </w:tcBorders>
          </w:tcPr>
          <w:p>
            <w:pPr>
              <w:spacing w:after="0"/>
              <w:rPr>
                <w:sz w:val="9"/>
                <w:szCs w:val="9"/>
                <w:color w:val="auto"/>
              </w:rPr>
            </w:pPr>
          </w:p>
        </w:tc>
        <w:tc>
          <w:tcPr>
            <w:tcW w:w="3680" w:type="dxa"/>
            <w:vAlign w:val="bottom"/>
            <w:tcBorders>
              <w:bottom w:val="single" w:sz="8" w:color="auto"/>
            </w:tcBorders>
          </w:tcPr>
          <w:p>
            <w:pPr>
              <w:spacing w:after="0"/>
              <w:rPr>
                <w:sz w:val="9"/>
                <w:szCs w:val="9"/>
                <w:color w:val="auto"/>
              </w:rPr>
            </w:pPr>
          </w:p>
        </w:tc>
        <w:tc>
          <w:tcPr>
            <w:tcW w:w="36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10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9</w:t>
            </w:r>
          </w:p>
        </w:tc>
        <w:tc>
          <w:tcPr>
            <w:tcW w:w="6760" w:type="dxa"/>
            <w:vAlign w:val="bottom"/>
            <w:gridSpan w:val="3"/>
          </w:tcPr>
          <w:p>
            <w:pPr>
              <w:spacing w:after="0"/>
              <w:rPr>
                <w:sz w:val="20"/>
                <w:szCs w:val="20"/>
                <w:color w:val="auto"/>
              </w:rPr>
            </w:pPr>
            <w:r>
              <w:rPr>
                <w:rFonts w:ascii="Arial" w:cs="Arial" w:eastAsia="Arial" w:hAnsi="Arial"/>
                <w:sz w:val="18"/>
                <w:szCs w:val="18"/>
                <w:color w:val="auto"/>
              </w:rPr>
              <w:t>AGGREGATE AMOUNT BENEFICIALLY OWNED BY EACH</w:t>
            </w:r>
          </w:p>
        </w:tc>
        <w:tc>
          <w:tcPr>
            <w:tcW w:w="3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060" w:type="dxa"/>
            <w:vAlign w:val="bottom"/>
            <w:tcBorders>
              <w:left w:val="single" w:sz="8" w:color="auto"/>
              <w:right w:val="single" w:sz="8" w:color="auto"/>
            </w:tcBorders>
          </w:tcPr>
          <w:p>
            <w:pPr>
              <w:spacing w:after="0"/>
              <w:rPr>
                <w:sz w:val="24"/>
                <w:szCs w:val="24"/>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REPORTING PERSON</w:t>
            </w:r>
          </w:p>
        </w:tc>
        <w:tc>
          <w:tcPr>
            <w:tcW w:w="8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3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060" w:type="dxa"/>
            <w:vAlign w:val="bottom"/>
            <w:tcBorders>
              <w:left w:val="single" w:sz="8" w:color="auto"/>
              <w:right w:val="single" w:sz="8" w:color="auto"/>
            </w:tcBorders>
          </w:tcPr>
          <w:p>
            <w:pPr>
              <w:spacing w:after="0"/>
              <w:rPr>
                <w:sz w:val="24"/>
                <w:szCs w:val="24"/>
                <w:color w:val="auto"/>
              </w:rPr>
            </w:pPr>
          </w:p>
        </w:tc>
        <w:tc>
          <w:tcPr>
            <w:tcW w:w="2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3620" w:type="dxa"/>
            <w:vAlign w:val="bottom"/>
            <w:tcBorders>
              <w:right w:val="single" w:sz="8" w:color="auto"/>
            </w:tcBorders>
          </w:tcPr>
          <w:p>
            <w:pPr>
              <w:ind w:left="2000"/>
              <w:spacing w:after="0"/>
              <w:rPr>
                <w:sz w:val="20"/>
                <w:szCs w:val="20"/>
                <w:color w:val="auto"/>
              </w:rPr>
            </w:pPr>
            <w:r>
              <w:rPr>
                <w:rFonts w:ascii="Arial" w:cs="Arial" w:eastAsia="Arial" w:hAnsi="Arial"/>
                <w:sz w:val="18"/>
                <w:szCs w:val="18"/>
                <w:color w:val="auto"/>
              </w:rPr>
              <w:t>4,793,391</w:t>
            </w:r>
          </w:p>
        </w:tc>
        <w:tc>
          <w:tcPr>
            <w:tcW w:w="0" w:type="dxa"/>
            <w:vAlign w:val="bottom"/>
          </w:tcPr>
          <w:p>
            <w:pPr>
              <w:spacing w:after="0"/>
              <w:rPr>
                <w:sz w:val="1"/>
                <w:szCs w:val="1"/>
                <w:color w:val="auto"/>
              </w:rPr>
            </w:pPr>
          </w:p>
        </w:tc>
      </w:tr>
      <w:tr>
        <w:trPr>
          <w:trHeight w:val="108"/>
        </w:trPr>
        <w:tc>
          <w:tcPr>
            <w:tcW w:w="1060" w:type="dxa"/>
            <w:vAlign w:val="bottom"/>
            <w:tcBorders>
              <w:left w:val="single" w:sz="8" w:color="auto"/>
              <w:bottom w:val="single" w:sz="8" w:color="auto"/>
              <w:right w:val="single" w:sz="8" w:color="auto"/>
            </w:tcBorders>
          </w:tcPr>
          <w:p>
            <w:pPr>
              <w:spacing w:after="0"/>
              <w:rPr>
                <w:sz w:val="9"/>
                <w:szCs w:val="9"/>
                <w:color w:val="auto"/>
              </w:rPr>
            </w:pPr>
          </w:p>
        </w:tc>
        <w:tc>
          <w:tcPr>
            <w:tcW w:w="22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680" w:type="dxa"/>
            <w:vAlign w:val="bottom"/>
            <w:tcBorders>
              <w:bottom w:val="single" w:sz="8" w:color="auto"/>
            </w:tcBorders>
          </w:tcPr>
          <w:p>
            <w:pPr>
              <w:spacing w:after="0"/>
              <w:rPr>
                <w:sz w:val="9"/>
                <w:szCs w:val="9"/>
                <w:color w:val="auto"/>
              </w:rPr>
            </w:pPr>
          </w:p>
        </w:tc>
        <w:tc>
          <w:tcPr>
            <w:tcW w:w="36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10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10</w:t>
            </w:r>
          </w:p>
        </w:tc>
        <w:tc>
          <w:tcPr>
            <w:tcW w:w="6760" w:type="dxa"/>
            <w:vAlign w:val="bottom"/>
            <w:gridSpan w:val="3"/>
          </w:tcPr>
          <w:p>
            <w:pPr>
              <w:spacing w:after="0"/>
              <w:rPr>
                <w:sz w:val="20"/>
                <w:szCs w:val="20"/>
                <w:color w:val="auto"/>
              </w:rPr>
            </w:pPr>
            <w:r>
              <w:rPr>
                <w:rFonts w:ascii="Arial" w:cs="Arial" w:eastAsia="Arial" w:hAnsi="Arial"/>
                <w:sz w:val="18"/>
                <w:szCs w:val="18"/>
                <w:color w:val="auto"/>
              </w:rPr>
              <w:t>CHECK BOX IF THE AGGREGATE AMOUNT IN ROW (9)</w:t>
            </w:r>
          </w:p>
        </w:tc>
        <w:tc>
          <w:tcPr>
            <w:tcW w:w="3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60" w:type="dxa"/>
            <w:vAlign w:val="bottom"/>
            <w:tcBorders>
              <w:left w:val="single" w:sz="8" w:color="auto"/>
              <w:right w:val="single" w:sz="8" w:color="auto"/>
            </w:tcBorders>
          </w:tcPr>
          <w:p>
            <w:pPr>
              <w:spacing w:after="0"/>
              <w:rPr>
                <w:sz w:val="20"/>
                <w:szCs w:val="20"/>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EXCLUDES CERTAIN SHARES*</w:t>
            </w:r>
          </w:p>
        </w:tc>
        <w:tc>
          <w:tcPr>
            <w:tcW w:w="3680" w:type="dxa"/>
            <w:vAlign w:val="bottom"/>
          </w:tcPr>
          <w:p>
            <w:pPr>
              <w:spacing w:after="0"/>
              <w:rPr>
                <w:sz w:val="20"/>
                <w:szCs w:val="20"/>
                <w:color w:val="auto"/>
              </w:rPr>
            </w:pPr>
          </w:p>
        </w:tc>
        <w:tc>
          <w:tcPr>
            <w:tcW w:w="3620" w:type="dxa"/>
            <w:vAlign w:val="bottom"/>
            <w:tcBorders>
              <w:right w:val="single" w:sz="8" w:color="auto"/>
            </w:tcBorders>
          </w:tcPr>
          <w:p>
            <w:pPr>
              <w:ind w:left="1860"/>
              <w:spacing w:after="0"/>
              <w:rPr>
                <w:sz w:val="20"/>
                <w:szCs w:val="20"/>
                <w:color w:val="auto"/>
              </w:rPr>
            </w:pPr>
            <w:r>
              <w:rPr>
                <w:rFonts w:ascii="Arial" w:cs="Arial" w:eastAsia="Arial" w:hAnsi="Arial"/>
                <w:sz w:val="18"/>
                <w:szCs w:val="18"/>
                <w:color w:val="auto"/>
              </w:rPr>
              <w:t>[_]</w:t>
            </w:r>
          </w:p>
        </w:tc>
        <w:tc>
          <w:tcPr>
            <w:tcW w:w="0" w:type="dxa"/>
            <w:vAlign w:val="bottom"/>
          </w:tcPr>
          <w:p>
            <w:pPr>
              <w:spacing w:after="0"/>
              <w:rPr>
                <w:sz w:val="1"/>
                <w:szCs w:val="1"/>
                <w:color w:val="auto"/>
              </w:rPr>
            </w:pPr>
          </w:p>
        </w:tc>
      </w:tr>
      <w:tr>
        <w:trPr>
          <w:trHeight w:val="108"/>
        </w:trPr>
        <w:tc>
          <w:tcPr>
            <w:tcW w:w="1060" w:type="dxa"/>
            <w:vAlign w:val="bottom"/>
            <w:tcBorders>
              <w:left w:val="single" w:sz="8" w:color="auto"/>
              <w:bottom w:val="single" w:sz="8" w:color="auto"/>
              <w:right w:val="single" w:sz="8" w:color="auto"/>
            </w:tcBorders>
          </w:tcPr>
          <w:p>
            <w:pPr>
              <w:spacing w:after="0"/>
              <w:rPr>
                <w:sz w:val="9"/>
                <w:szCs w:val="9"/>
                <w:color w:val="auto"/>
              </w:rPr>
            </w:pPr>
          </w:p>
        </w:tc>
        <w:tc>
          <w:tcPr>
            <w:tcW w:w="22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680" w:type="dxa"/>
            <w:vAlign w:val="bottom"/>
            <w:tcBorders>
              <w:bottom w:val="single" w:sz="8" w:color="auto"/>
            </w:tcBorders>
          </w:tcPr>
          <w:p>
            <w:pPr>
              <w:spacing w:after="0"/>
              <w:rPr>
                <w:sz w:val="9"/>
                <w:szCs w:val="9"/>
                <w:color w:val="auto"/>
              </w:rPr>
            </w:pPr>
          </w:p>
        </w:tc>
        <w:tc>
          <w:tcPr>
            <w:tcW w:w="36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10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11</w:t>
            </w:r>
          </w:p>
        </w:tc>
        <w:tc>
          <w:tcPr>
            <w:tcW w:w="6760" w:type="dxa"/>
            <w:vAlign w:val="bottom"/>
            <w:gridSpan w:val="3"/>
          </w:tcPr>
          <w:p>
            <w:pPr>
              <w:spacing w:after="0"/>
              <w:rPr>
                <w:sz w:val="20"/>
                <w:szCs w:val="20"/>
                <w:color w:val="auto"/>
              </w:rPr>
            </w:pPr>
            <w:r>
              <w:rPr>
                <w:rFonts w:ascii="Arial" w:cs="Arial" w:eastAsia="Arial" w:hAnsi="Arial"/>
                <w:sz w:val="18"/>
                <w:szCs w:val="18"/>
                <w:color w:val="auto"/>
              </w:rPr>
              <w:t>PERCENT OF CLASS REPRESENTED BY AMOUNT IN ROW 9</w:t>
            </w:r>
          </w:p>
        </w:tc>
        <w:tc>
          <w:tcPr>
            <w:tcW w:w="3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060" w:type="dxa"/>
            <w:vAlign w:val="bottom"/>
            <w:tcBorders>
              <w:left w:val="single" w:sz="8" w:color="auto"/>
              <w:right w:val="single" w:sz="8" w:color="auto"/>
            </w:tcBorders>
          </w:tcPr>
          <w:p>
            <w:pPr>
              <w:spacing w:after="0"/>
              <w:rPr>
                <w:sz w:val="24"/>
                <w:szCs w:val="24"/>
                <w:color w:val="auto"/>
              </w:rPr>
            </w:pPr>
          </w:p>
        </w:tc>
        <w:tc>
          <w:tcPr>
            <w:tcW w:w="2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3620" w:type="dxa"/>
            <w:vAlign w:val="bottom"/>
            <w:tcBorders>
              <w:right w:val="single" w:sz="8" w:color="auto"/>
            </w:tcBorders>
          </w:tcPr>
          <w:p>
            <w:pPr>
              <w:ind w:left="200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108"/>
        </w:trPr>
        <w:tc>
          <w:tcPr>
            <w:tcW w:w="1060" w:type="dxa"/>
            <w:vAlign w:val="bottom"/>
            <w:tcBorders>
              <w:left w:val="single" w:sz="8" w:color="auto"/>
              <w:bottom w:val="single" w:sz="8" w:color="auto"/>
              <w:right w:val="single" w:sz="8" w:color="auto"/>
            </w:tcBorders>
          </w:tcPr>
          <w:p>
            <w:pPr>
              <w:spacing w:after="0"/>
              <w:rPr>
                <w:sz w:val="9"/>
                <w:szCs w:val="9"/>
                <w:color w:val="auto"/>
              </w:rPr>
            </w:pPr>
          </w:p>
        </w:tc>
        <w:tc>
          <w:tcPr>
            <w:tcW w:w="22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680" w:type="dxa"/>
            <w:vAlign w:val="bottom"/>
            <w:tcBorders>
              <w:bottom w:val="single" w:sz="8" w:color="auto"/>
            </w:tcBorders>
          </w:tcPr>
          <w:p>
            <w:pPr>
              <w:spacing w:after="0"/>
              <w:rPr>
                <w:sz w:val="9"/>
                <w:szCs w:val="9"/>
                <w:color w:val="auto"/>
              </w:rPr>
            </w:pPr>
          </w:p>
        </w:tc>
        <w:tc>
          <w:tcPr>
            <w:tcW w:w="36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10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12</w:t>
            </w:r>
          </w:p>
        </w:tc>
        <w:tc>
          <w:tcPr>
            <w:tcW w:w="3080" w:type="dxa"/>
            <w:vAlign w:val="bottom"/>
            <w:gridSpan w:val="2"/>
          </w:tcPr>
          <w:p>
            <w:pPr>
              <w:spacing w:after="0"/>
              <w:rPr>
                <w:sz w:val="20"/>
                <w:szCs w:val="20"/>
                <w:color w:val="auto"/>
              </w:rPr>
            </w:pPr>
            <w:r>
              <w:rPr>
                <w:rFonts w:ascii="Arial" w:cs="Arial" w:eastAsia="Arial" w:hAnsi="Arial"/>
                <w:sz w:val="18"/>
                <w:szCs w:val="18"/>
                <w:color w:val="auto"/>
              </w:rPr>
              <w:t>TYPE OF REPORTING PERSON*</w:t>
            </w:r>
          </w:p>
        </w:tc>
        <w:tc>
          <w:tcPr>
            <w:tcW w:w="3680" w:type="dxa"/>
            <w:vAlign w:val="bottom"/>
          </w:tcPr>
          <w:p>
            <w:pPr>
              <w:spacing w:after="0"/>
              <w:rPr>
                <w:sz w:val="24"/>
                <w:szCs w:val="24"/>
                <w:color w:val="auto"/>
              </w:rPr>
            </w:pPr>
          </w:p>
        </w:tc>
        <w:tc>
          <w:tcPr>
            <w:tcW w:w="3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060" w:type="dxa"/>
            <w:vAlign w:val="bottom"/>
            <w:tcBorders>
              <w:left w:val="single" w:sz="8" w:color="auto"/>
              <w:right w:val="single" w:sz="8" w:color="auto"/>
            </w:tcBorders>
          </w:tcPr>
          <w:p>
            <w:pPr>
              <w:spacing w:after="0"/>
              <w:rPr>
                <w:sz w:val="24"/>
                <w:szCs w:val="24"/>
                <w:color w:val="auto"/>
              </w:rPr>
            </w:pPr>
          </w:p>
        </w:tc>
        <w:tc>
          <w:tcPr>
            <w:tcW w:w="2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3620" w:type="dxa"/>
            <w:vAlign w:val="bottom"/>
            <w:tcBorders>
              <w:right w:val="single" w:sz="8" w:color="auto"/>
            </w:tcBorders>
          </w:tcPr>
          <w:p>
            <w:pPr>
              <w:ind w:left="2000"/>
              <w:spacing w:after="0"/>
              <w:rPr>
                <w:sz w:val="20"/>
                <w:szCs w:val="20"/>
                <w:color w:val="auto"/>
              </w:rPr>
            </w:pPr>
            <w:r>
              <w:rPr>
                <w:rFonts w:ascii="Arial" w:cs="Arial" w:eastAsia="Arial" w:hAnsi="Arial"/>
                <w:sz w:val="18"/>
                <w:szCs w:val="18"/>
                <w:color w:val="auto"/>
              </w:rPr>
              <w:t>IN</w:t>
            </w:r>
          </w:p>
        </w:tc>
        <w:tc>
          <w:tcPr>
            <w:tcW w:w="0" w:type="dxa"/>
            <w:vAlign w:val="bottom"/>
          </w:tcPr>
          <w:p>
            <w:pPr>
              <w:spacing w:after="0"/>
              <w:rPr>
                <w:sz w:val="1"/>
                <w:szCs w:val="1"/>
                <w:color w:val="auto"/>
              </w:rPr>
            </w:pPr>
          </w:p>
        </w:tc>
      </w:tr>
      <w:tr>
        <w:trPr>
          <w:trHeight w:val="108"/>
        </w:trPr>
        <w:tc>
          <w:tcPr>
            <w:tcW w:w="1060" w:type="dxa"/>
            <w:vAlign w:val="bottom"/>
            <w:tcBorders>
              <w:left w:val="single" w:sz="8" w:color="auto"/>
              <w:bottom w:val="single" w:sz="8" w:color="auto"/>
              <w:right w:val="single" w:sz="8" w:color="auto"/>
            </w:tcBorders>
          </w:tcPr>
          <w:p>
            <w:pPr>
              <w:spacing w:after="0"/>
              <w:rPr>
                <w:sz w:val="9"/>
                <w:szCs w:val="9"/>
                <w:color w:val="auto"/>
              </w:rPr>
            </w:pPr>
          </w:p>
        </w:tc>
        <w:tc>
          <w:tcPr>
            <w:tcW w:w="22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680" w:type="dxa"/>
            <w:vAlign w:val="bottom"/>
            <w:tcBorders>
              <w:bottom w:val="single" w:sz="8" w:color="auto"/>
            </w:tcBorders>
          </w:tcPr>
          <w:p>
            <w:pPr>
              <w:spacing w:after="0"/>
              <w:rPr>
                <w:sz w:val="9"/>
                <w:szCs w:val="9"/>
                <w:color w:val="auto"/>
              </w:rPr>
            </w:pPr>
          </w:p>
        </w:tc>
        <w:tc>
          <w:tcPr>
            <w:tcW w:w="36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58"/>
        </w:trPr>
        <w:tc>
          <w:tcPr>
            <w:tcW w:w="106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35" w:right="239" w:bottom="1440" w:gutter="0" w:footer="0" w:header="0"/>
        </w:sectPr>
      </w:pPr>
    </w:p>
    <w:bookmarkStart w:id="14" w:name="page15"/>
    <w:bookmarkEnd w:id="1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1060" w:type="dxa"/>
            <w:vAlign w:val="bottom"/>
          </w:tcPr>
          <w:p>
            <w:pPr>
              <w:ind w:left="100"/>
              <w:spacing w:after="0"/>
              <w:rPr>
                <w:sz w:val="20"/>
                <w:szCs w:val="20"/>
                <w:color w:val="auto"/>
              </w:rPr>
            </w:pPr>
            <w:r>
              <w:rPr>
                <w:rFonts w:ascii="Arial" w:cs="Arial" w:eastAsia="Arial" w:hAnsi="Arial"/>
                <w:sz w:val="18"/>
                <w:szCs w:val="18"/>
                <w:color w:val="auto"/>
                <w:w w:val="99"/>
              </w:rPr>
              <w:t>CUSIP NO.</w:t>
            </w:r>
          </w:p>
        </w:tc>
        <w:tc>
          <w:tcPr>
            <w:tcW w:w="2280" w:type="dxa"/>
            <w:vAlign w:val="bottom"/>
          </w:tcPr>
          <w:p>
            <w:pPr>
              <w:ind w:left="40"/>
              <w:spacing w:after="0"/>
              <w:rPr>
                <w:sz w:val="20"/>
                <w:szCs w:val="20"/>
                <w:color w:val="auto"/>
              </w:rPr>
            </w:pPr>
            <w:r>
              <w:rPr>
                <w:rFonts w:ascii="Arial" w:cs="Arial" w:eastAsia="Arial" w:hAnsi="Arial"/>
                <w:sz w:val="18"/>
                <w:szCs w:val="18"/>
                <w:color w:val="auto"/>
              </w:rPr>
              <w:t>92763W103</w:t>
            </w:r>
          </w:p>
        </w:tc>
        <w:tc>
          <w:tcPr>
            <w:tcW w:w="800" w:type="dxa"/>
            <w:vAlign w:val="bottom"/>
          </w:tcPr>
          <w:p>
            <w:pPr>
              <w:spacing w:after="0"/>
              <w:rPr>
                <w:sz w:val="20"/>
                <w:szCs w:val="20"/>
                <w:color w:val="auto"/>
              </w:rPr>
            </w:pPr>
          </w:p>
        </w:tc>
        <w:tc>
          <w:tcPr>
            <w:tcW w:w="2800" w:type="dxa"/>
            <w:vAlign w:val="bottom"/>
          </w:tcPr>
          <w:p>
            <w:pPr>
              <w:ind w:left="1540"/>
              <w:spacing w:after="0"/>
              <w:rPr>
                <w:sz w:val="20"/>
                <w:szCs w:val="20"/>
                <w:color w:val="auto"/>
              </w:rPr>
            </w:pPr>
            <w:r>
              <w:rPr>
                <w:rFonts w:ascii="Arial" w:cs="Arial" w:eastAsia="Arial" w:hAnsi="Arial"/>
                <w:sz w:val="18"/>
                <w:szCs w:val="18"/>
                <w:color w:val="auto"/>
              </w:rPr>
              <w:t>13D</w:t>
            </w:r>
          </w:p>
        </w:tc>
        <w:tc>
          <w:tcPr>
            <w:tcW w:w="4500" w:type="dxa"/>
            <w:vAlign w:val="bottom"/>
          </w:tcPr>
          <w:p>
            <w:pPr>
              <w:ind w:left="2040"/>
              <w:spacing w:after="0"/>
              <w:rPr>
                <w:sz w:val="20"/>
                <w:szCs w:val="20"/>
                <w:color w:val="auto"/>
              </w:rPr>
            </w:pPr>
            <w:r>
              <w:rPr>
                <w:rFonts w:ascii="Arial" w:cs="Arial" w:eastAsia="Arial" w:hAnsi="Arial"/>
                <w:sz w:val="18"/>
                <w:szCs w:val="18"/>
                <w:color w:val="auto"/>
              </w:rPr>
              <w:t>Page 15 of 22</w:t>
            </w:r>
          </w:p>
        </w:tc>
        <w:tc>
          <w:tcPr>
            <w:tcW w:w="0" w:type="dxa"/>
            <w:vAlign w:val="bottom"/>
          </w:tcPr>
          <w:p>
            <w:pPr>
              <w:spacing w:after="0"/>
              <w:rPr>
                <w:sz w:val="1"/>
                <w:szCs w:val="1"/>
                <w:color w:val="auto"/>
              </w:rPr>
            </w:pPr>
          </w:p>
        </w:tc>
      </w:tr>
      <w:tr>
        <w:trPr>
          <w:trHeight w:val="216"/>
        </w:trPr>
        <w:tc>
          <w:tcPr>
            <w:tcW w:w="1060" w:type="dxa"/>
            <w:vAlign w:val="bottom"/>
            <w:tcBorders>
              <w:bottom w:val="single" w:sz="8" w:color="auto"/>
            </w:tcBorders>
          </w:tcPr>
          <w:p>
            <w:pPr>
              <w:spacing w:after="0"/>
              <w:rPr>
                <w:sz w:val="18"/>
                <w:szCs w:val="18"/>
                <w:color w:val="auto"/>
              </w:rPr>
            </w:pPr>
          </w:p>
        </w:tc>
        <w:tc>
          <w:tcPr>
            <w:tcW w:w="5880" w:type="dxa"/>
            <w:vAlign w:val="bottom"/>
            <w:tcBorders>
              <w:bottom w:val="single" w:sz="8" w:color="auto"/>
            </w:tcBorders>
            <w:gridSpan w:val="3"/>
          </w:tcPr>
          <w:p>
            <w:pPr>
              <w:spacing w:after="0"/>
              <w:rPr>
                <w:sz w:val="18"/>
                <w:szCs w:val="18"/>
                <w:color w:val="auto"/>
              </w:rPr>
            </w:pPr>
          </w:p>
        </w:tc>
        <w:tc>
          <w:tcPr>
            <w:tcW w:w="45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18"/>
        </w:trPr>
        <w:tc>
          <w:tcPr>
            <w:tcW w:w="10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1</w:t>
            </w:r>
          </w:p>
        </w:tc>
        <w:tc>
          <w:tcPr>
            <w:tcW w:w="5880" w:type="dxa"/>
            <w:vAlign w:val="bottom"/>
            <w:gridSpan w:val="3"/>
          </w:tcPr>
          <w:p>
            <w:pPr>
              <w:spacing w:after="0"/>
              <w:rPr>
                <w:sz w:val="20"/>
                <w:szCs w:val="20"/>
                <w:color w:val="auto"/>
              </w:rPr>
            </w:pPr>
            <w:r>
              <w:rPr>
                <w:rFonts w:ascii="Arial" w:cs="Arial" w:eastAsia="Arial" w:hAnsi="Arial"/>
                <w:sz w:val="18"/>
                <w:szCs w:val="18"/>
                <w:color w:val="auto"/>
              </w:rPr>
              <w:t>NAME OF REPORTING PERSON Jason Krikorian (“Krikorian”)</w:t>
            </w:r>
          </w:p>
        </w:tc>
        <w:tc>
          <w:tcPr>
            <w:tcW w:w="45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1060" w:type="dxa"/>
            <w:vAlign w:val="bottom"/>
            <w:tcBorders>
              <w:left w:val="single" w:sz="8" w:color="auto"/>
              <w:bottom w:val="single" w:sz="8" w:color="auto"/>
              <w:right w:val="single" w:sz="8" w:color="auto"/>
            </w:tcBorders>
          </w:tcPr>
          <w:p>
            <w:pPr>
              <w:spacing w:after="0"/>
              <w:rPr>
                <w:sz w:val="9"/>
                <w:szCs w:val="9"/>
                <w:color w:val="auto"/>
              </w:rPr>
            </w:pPr>
          </w:p>
        </w:tc>
        <w:tc>
          <w:tcPr>
            <w:tcW w:w="5880" w:type="dxa"/>
            <w:vAlign w:val="bottom"/>
            <w:tcBorders>
              <w:bottom w:val="single" w:sz="8" w:color="auto"/>
            </w:tcBorders>
            <w:gridSpan w:val="3"/>
          </w:tcPr>
          <w:p>
            <w:pPr>
              <w:spacing w:after="0"/>
              <w:rPr>
                <w:sz w:val="9"/>
                <w:szCs w:val="9"/>
                <w:color w:val="auto"/>
              </w:rPr>
            </w:pPr>
          </w:p>
        </w:tc>
        <w:tc>
          <w:tcPr>
            <w:tcW w:w="45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10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2</w:t>
            </w:r>
          </w:p>
        </w:tc>
        <w:tc>
          <w:tcPr>
            <w:tcW w:w="5880" w:type="dxa"/>
            <w:vAlign w:val="bottom"/>
            <w:gridSpan w:val="3"/>
          </w:tcPr>
          <w:p>
            <w:pPr>
              <w:spacing w:after="0"/>
              <w:rPr>
                <w:sz w:val="20"/>
                <w:szCs w:val="20"/>
                <w:color w:val="auto"/>
              </w:rPr>
            </w:pPr>
            <w:r>
              <w:rPr>
                <w:rFonts w:ascii="Arial" w:cs="Arial" w:eastAsia="Arial" w:hAnsi="Arial"/>
                <w:sz w:val="18"/>
                <w:szCs w:val="18"/>
                <w:color w:val="auto"/>
              </w:rPr>
              <w:t>CHECK THE APPROPRIATE BOX IF A MEMBER OF A GROUP*</w:t>
            </w:r>
          </w:p>
        </w:tc>
        <w:tc>
          <w:tcPr>
            <w:tcW w:w="45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60" w:type="dxa"/>
            <w:vAlign w:val="bottom"/>
            <w:tcBorders>
              <w:left w:val="single" w:sz="8" w:color="auto"/>
              <w:right w:val="single" w:sz="8" w:color="auto"/>
            </w:tcBorders>
          </w:tcPr>
          <w:p>
            <w:pPr>
              <w:spacing w:after="0"/>
              <w:rPr>
                <w:sz w:val="20"/>
                <w:szCs w:val="20"/>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(a) [_] (b) [X]</w:t>
            </w:r>
          </w:p>
        </w:tc>
        <w:tc>
          <w:tcPr>
            <w:tcW w:w="80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45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1060" w:type="dxa"/>
            <w:vAlign w:val="bottom"/>
            <w:tcBorders>
              <w:left w:val="single" w:sz="8" w:color="auto"/>
              <w:bottom w:val="single" w:sz="8" w:color="auto"/>
              <w:right w:val="single" w:sz="8" w:color="auto"/>
            </w:tcBorders>
          </w:tcPr>
          <w:p>
            <w:pPr>
              <w:spacing w:after="0"/>
              <w:rPr>
                <w:sz w:val="9"/>
                <w:szCs w:val="9"/>
                <w:color w:val="auto"/>
              </w:rPr>
            </w:pPr>
          </w:p>
        </w:tc>
        <w:tc>
          <w:tcPr>
            <w:tcW w:w="22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800" w:type="dxa"/>
            <w:vAlign w:val="bottom"/>
            <w:tcBorders>
              <w:bottom w:val="single" w:sz="8" w:color="auto"/>
            </w:tcBorders>
          </w:tcPr>
          <w:p>
            <w:pPr>
              <w:spacing w:after="0"/>
              <w:rPr>
                <w:sz w:val="9"/>
                <w:szCs w:val="9"/>
                <w:color w:val="auto"/>
              </w:rPr>
            </w:pPr>
          </w:p>
        </w:tc>
        <w:tc>
          <w:tcPr>
            <w:tcW w:w="45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10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3</w:t>
            </w:r>
          </w:p>
        </w:tc>
        <w:tc>
          <w:tcPr>
            <w:tcW w:w="2280" w:type="dxa"/>
            <w:vAlign w:val="bottom"/>
          </w:tcPr>
          <w:p>
            <w:pPr>
              <w:spacing w:after="0"/>
              <w:rPr>
                <w:sz w:val="20"/>
                <w:szCs w:val="20"/>
                <w:color w:val="auto"/>
              </w:rPr>
            </w:pPr>
            <w:r>
              <w:rPr>
                <w:rFonts w:ascii="Arial" w:cs="Arial" w:eastAsia="Arial" w:hAnsi="Arial"/>
                <w:sz w:val="18"/>
                <w:szCs w:val="18"/>
                <w:color w:val="auto"/>
              </w:rPr>
              <w:t>SEC USE ONLY</w:t>
            </w:r>
          </w:p>
        </w:tc>
        <w:tc>
          <w:tcPr>
            <w:tcW w:w="8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45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1060" w:type="dxa"/>
            <w:vAlign w:val="bottom"/>
            <w:tcBorders>
              <w:left w:val="single" w:sz="8" w:color="auto"/>
              <w:bottom w:val="single" w:sz="8" w:color="auto"/>
              <w:right w:val="single" w:sz="8" w:color="auto"/>
            </w:tcBorders>
          </w:tcPr>
          <w:p>
            <w:pPr>
              <w:spacing w:after="0"/>
              <w:rPr>
                <w:sz w:val="9"/>
                <w:szCs w:val="9"/>
                <w:color w:val="auto"/>
              </w:rPr>
            </w:pPr>
          </w:p>
        </w:tc>
        <w:tc>
          <w:tcPr>
            <w:tcW w:w="5880" w:type="dxa"/>
            <w:vAlign w:val="bottom"/>
            <w:tcBorders>
              <w:bottom w:val="single" w:sz="8" w:color="auto"/>
            </w:tcBorders>
            <w:gridSpan w:val="3"/>
          </w:tcPr>
          <w:p>
            <w:pPr>
              <w:spacing w:after="0"/>
              <w:rPr>
                <w:sz w:val="9"/>
                <w:szCs w:val="9"/>
                <w:color w:val="auto"/>
              </w:rPr>
            </w:pPr>
          </w:p>
        </w:tc>
        <w:tc>
          <w:tcPr>
            <w:tcW w:w="45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10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4</w:t>
            </w:r>
          </w:p>
        </w:tc>
        <w:tc>
          <w:tcPr>
            <w:tcW w:w="5880" w:type="dxa"/>
            <w:vAlign w:val="bottom"/>
            <w:gridSpan w:val="3"/>
          </w:tcPr>
          <w:p>
            <w:pPr>
              <w:spacing w:after="0"/>
              <w:rPr>
                <w:sz w:val="20"/>
                <w:szCs w:val="20"/>
                <w:color w:val="auto"/>
              </w:rPr>
            </w:pPr>
            <w:r>
              <w:rPr>
                <w:rFonts w:ascii="Arial" w:cs="Arial" w:eastAsia="Arial" w:hAnsi="Arial"/>
                <w:sz w:val="18"/>
                <w:szCs w:val="18"/>
                <w:color w:val="auto"/>
              </w:rPr>
              <w:t>CITIZENSHIP OR PLACE OF ORGANIZATION</w:t>
            </w:r>
          </w:p>
        </w:tc>
        <w:tc>
          <w:tcPr>
            <w:tcW w:w="450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U.S. Citizen</w:t>
            </w:r>
          </w:p>
        </w:tc>
        <w:tc>
          <w:tcPr>
            <w:tcW w:w="0" w:type="dxa"/>
            <w:vAlign w:val="bottom"/>
          </w:tcPr>
          <w:p>
            <w:pPr>
              <w:spacing w:after="0"/>
              <w:rPr>
                <w:sz w:val="1"/>
                <w:szCs w:val="1"/>
                <w:color w:val="auto"/>
              </w:rPr>
            </w:pPr>
          </w:p>
        </w:tc>
      </w:tr>
      <w:tr>
        <w:trPr>
          <w:trHeight w:val="108"/>
        </w:trPr>
        <w:tc>
          <w:tcPr>
            <w:tcW w:w="1060" w:type="dxa"/>
            <w:vAlign w:val="bottom"/>
            <w:tcBorders>
              <w:left w:val="single" w:sz="8" w:color="auto"/>
              <w:bottom w:val="single" w:sz="8" w:color="auto"/>
              <w:right w:val="single" w:sz="8" w:color="auto"/>
            </w:tcBorders>
          </w:tcPr>
          <w:p>
            <w:pPr>
              <w:spacing w:after="0"/>
              <w:rPr>
                <w:sz w:val="9"/>
                <w:szCs w:val="9"/>
                <w:color w:val="auto"/>
              </w:rPr>
            </w:pPr>
          </w:p>
        </w:tc>
        <w:tc>
          <w:tcPr>
            <w:tcW w:w="22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800" w:type="dxa"/>
            <w:vAlign w:val="bottom"/>
            <w:tcBorders>
              <w:bottom w:val="single" w:sz="8" w:color="auto"/>
            </w:tcBorders>
          </w:tcPr>
          <w:p>
            <w:pPr>
              <w:spacing w:after="0"/>
              <w:rPr>
                <w:sz w:val="9"/>
                <w:szCs w:val="9"/>
                <w:color w:val="auto"/>
              </w:rPr>
            </w:pPr>
          </w:p>
        </w:tc>
        <w:tc>
          <w:tcPr>
            <w:tcW w:w="45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1060" w:type="dxa"/>
            <w:vAlign w:val="bottom"/>
            <w:tcBorders>
              <w:left w:val="single" w:sz="8" w:color="auto"/>
            </w:tcBorders>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tcPr>
          <w:p>
            <w:pPr>
              <w:jc w:val="right"/>
              <w:ind w:right="645"/>
              <w:spacing w:after="0"/>
              <w:rPr>
                <w:sz w:val="20"/>
                <w:szCs w:val="20"/>
                <w:color w:val="auto"/>
              </w:rPr>
            </w:pPr>
            <w:r>
              <w:rPr>
                <w:rFonts w:ascii="Arial" w:cs="Arial" w:eastAsia="Arial" w:hAnsi="Arial"/>
                <w:sz w:val="15"/>
                <w:szCs w:val="15"/>
                <w:color w:val="auto"/>
                <w:w w:val="71"/>
              </w:rPr>
              <w:t>5</w:t>
            </w:r>
          </w:p>
        </w:tc>
        <w:tc>
          <w:tcPr>
            <w:tcW w:w="2800" w:type="dxa"/>
            <w:vAlign w:val="bottom"/>
          </w:tcPr>
          <w:p>
            <w:pPr>
              <w:spacing w:after="0"/>
              <w:rPr>
                <w:sz w:val="20"/>
                <w:szCs w:val="20"/>
                <w:color w:val="auto"/>
              </w:rPr>
            </w:pPr>
            <w:r>
              <w:rPr>
                <w:rFonts w:ascii="Arial" w:cs="Arial" w:eastAsia="Arial" w:hAnsi="Arial"/>
                <w:sz w:val="18"/>
                <w:szCs w:val="18"/>
                <w:color w:val="auto"/>
              </w:rPr>
              <w:t>SOLE VOTING POWER</w:t>
            </w:r>
          </w:p>
        </w:tc>
        <w:tc>
          <w:tcPr>
            <w:tcW w:w="45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34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NUMBER OF</w:t>
            </w:r>
          </w:p>
        </w:tc>
        <w:tc>
          <w:tcPr>
            <w:tcW w:w="800" w:type="dxa"/>
            <w:vAlign w:val="bottom"/>
            <w:tcBorders>
              <w:right w:val="single" w:sz="8" w:color="auto"/>
            </w:tcBorders>
          </w:tcPr>
          <w:p>
            <w:pPr>
              <w:spacing w:after="0"/>
              <w:rPr>
                <w:sz w:val="23"/>
                <w:szCs w:val="23"/>
                <w:color w:val="auto"/>
              </w:rPr>
            </w:pPr>
          </w:p>
        </w:tc>
        <w:tc>
          <w:tcPr>
            <w:tcW w:w="730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49 Ordinary Shares, represented by 247 ADSs.</w:t>
            </w:r>
          </w:p>
        </w:tc>
        <w:tc>
          <w:tcPr>
            <w:tcW w:w="0" w:type="dxa"/>
            <w:vAlign w:val="bottom"/>
          </w:tcPr>
          <w:p>
            <w:pPr>
              <w:spacing w:after="0"/>
              <w:rPr>
                <w:sz w:val="1"/>
                <w:szCs w:val="1"/>
                <w:color w:val="auto"/>
              </w:rPr>
            </w:pPr>
          </w:p>
        </w:tc>
      </w:tr>
      <w:tr>
        <w:trPr>
          <w:trHeight w:val="68"/>
        </w:trPr>
        <w:tc>
          <w:tcPr>
            <w:tcW w:w="1060" w:type="dxa"/>
            <w:vAlign w:val="bottom"/>
            <w:tcBorders>
              <w:left w:val="single" w:sz="8" w:color="auto"/>
            </w:tcBorders>
            <w:vMerge w:val="restart"/>
          </w:tcPr>
          <w:p>
            <w:pPr>
              <w:ind w:left="20"/>
              <w:spacing w:after="0"/>
              <w:rPr>
                <w:sz w:val="20"/>
                <w:szCs w:val="20"/>
                <w:color w:val="auto"/>
              </w:rPr>
            </w:pPr>
            <w:r>
              <w:rPr>
                <w:rFonts w:ascii="Arial" w:cs="Arial" w:eastAsia="Arial" w:hAnsi="Arial"/>
                <w:sz w:val="18"/>
                <w:szCs w:val="18"/>
                <w:color w:val="auto"/>
              </w:rPr>
              <w:t>SHARES</w:t>
            </w:r>
          </w:p>
        </w:tc>
        <w:tc>
          <w:tcPr>
            <w:tcW w:w="2280" w:type="dxa"/>
            <w:vAlign w:val="bottom"/>
            <w:tcBorders>
              <w:right w:val="single" w:sz="8" w:color="auto"/>
            </w:tcBorders>
          </w:tcPr>
          <w:p>
            <w:pPr>
              <w:spacing w:after="0"/>
              <w:rPr>
                <w:sz w:val="5"/>
                <w:szCs w:val="5"/>
                <w:color w:val="auto"/>
              </w:rPr>
            </w:pPr>
          </w:p>
        </w:tc>
        <w:tc>
          <w:tcPr>
            <w:tcW w:w="800" w:type="dxa"/>
            <w:vAlign w:val="bottom"/>
            <w:tcBorders>
              <w:bottom w:val="single" w:sz="8" w:color="auto"/>
              <w:right w:val="single" w:sz="8" w:color="auto"/>
            </w:tcBorders>
          </w:tcPr>
          <w:p>
            <w:pPr>
              <w:spacing w:after="0"/>
              <w:rPr>
                <w:sz w:val="5"/>
                <w:szCs w:val="5"/>
                <w:color w:val="auto"/>
              </w:rPr>
            </w:pPr>
          </w:p>
        </w:tc>
        <w:tc>
          <w:tcPr>
            <w:tcW w:w="2800" w:type="dxa"/>
            <w:vAlign w:val="bottom"/>
            <w:tcBorders>
              <w:bottom w:val="single" w:sz="8" w:color="auto"/>
            </w:tcBorders>
          </w:tcPr>
          <w:p>
            <w:pPr>
              <w:spacing w:after="0"/>
              <w:rPr>
                <w:sz w:val="5"/>
                <w:szCs w:val="5"/>
                <w:color w:val="auto"/>
              </w:rPr>
            </w:pPr>
          </w:p>
        </w:tc>
        <w:tc>
          <w:tcPr>
            <w:tcW w:w="45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060" w:type="dxa"/>
            <w:vAlign w:val="bottom"/>
            <w:tcBorders>
              <w:left w:val="single" w:sz="8" w:color="auto"/>
            </w:tcBorders>
            <w:vMerge w:val="continue"/>
          </w:tcPr>
          <w:p>
            <w:pPr>
              <w:spacing w:after="0"/>
              <w:rPr>
                <w:sz w:val="11"/>
                <w:szCs w:val="11"/>
                <w:color w:val="auto"/>
              </w:rPr>
            </w:pPr>
          </w:p>
        </w:tc>
        <w:tc>
          <w:tcPr>
            <w:tcW w:w="228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vMerge w:val="restart"/>
          </w:tcPr>
          <w:p>
            <w:pPr>
              <w:jc w:val="right"/>
              <w:ind w:right="645"/>
              <w:spacing w:after="0"/>
              <w:rPr>
                <w:sz w:val="20"/>
                <w:szCs w:val="20"/>
                <w:color w:val="auto"/>
              </w:rPr>
            </w:pPr>
            <w:r>
              <w:rPr>
                <w:rFonts w:ascii="Arial" w:cs="Arial" w:eastAsia="Arial" w:hAnsi="Arial"/>
                <w:sz w:val="15"/>
                <w:szCs w:val="15"/>
                <w:color w:val="auto"/>
                <w:w w:val="71"/>
              </w:rPr>
              <w:t>6</w:t>
            </w:r>
          </w:p>
        </w:tc>
        <w:tc>
          <w:tcPr>
            <w:tcW w:w="2800" w:type="dxa"/>
            <w:vAlign w:val="bottom"/>
            <w:vMerge w:val="restart"/>
          </w:tcPr>
          <w:p>
            <w:pPr>
              <w:spacing w:after="0"/>
              <w:rPr>
                <w:sz w:val="20"/>
                <w:szCs w:val="20"/>
                <w:color w:val="auto"/>
              </w:rPr>
            </w:pPr>
            <w:r>
              <w:rPr>
                <w:rFonts w:ascii="Arial" w:cs="Arial" w:eastAsia="Arial" w:hAnsi="Arial"/>
                <w:sz w:val="18"/>
                <w:szCs w:val="18"/>
                <w:color w:val="auto"/>
              </w:rPr>
              <w:t>SHARED VOTING POWER</w:t>
            </w:r>
          </w:p>
        </w:tc>
        <w:tc>
          <w:tcPr>
            <w:tcW w:w="45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3340" w:type="dxa"/>
            <w:vAlign w:val="bottom"/>
            <w:tcBorders>
              <w:left w:val="single" w:sz="8" w:color="auto"/>
              <w:right w:val="single" w:sz="8" w:color="auto"/>
            </w:tcBorders>
            <w:gridSpan w:val="2"/>
          </w:tcPr>
          <w:p>
            <w:pPr>
              <w:ind w:left="20"/>
              <w:spacing w:after="0" w:line="176" w:lineRule="exact"/>
              <w:rPr>
                <w:sz w:val="20"/>
                <w:szCs w:val="20"/>
                <w:color w:val="auto"/>
              </w:rPr>
            </w:pPr>
            <w:r>
              <w:rPr>
                <w:rFonts w:ascii="Arial" w:cs="Arial" w:eastAsia="Arial" w:hAnsi="Arial"/>
                <w:sz w:val="18"/>
                <w:szCs w:val="18"/>
                <w:color w:val="auto"/>
              </w:rPr>
              <w:t>BENEFICIALLY</w:t>
            </w:r>
          </w:p>
        </w:tc>
        <w:tc>
          <w:tcPr>
            <w:tcW w:w="800" w:type="dxa"/>
            <w:vAlign w:val="bottom"/>
            <w:tcBorders>
              <w:right w:val="single" w:sz="8" w:color="auto"/>
            </w:tcBorders>
            <w:vMerge w:val="continue"/>
          </w:tcPr>
          <w:p>
            <w:pPr>
              <w:spacing w:after="0"/>
              <w:rPr>
                <w:sz w:val="15"/>
                <w:szCs w:val="15"/>
                <w:color w:val="auto"/>
              </w:rPr>
            </w:pPr>
          </w:p>
        </w:tc>
        <w:tc>
          <w:tcPr>
            <w:tcW w:w="2800" w:type="dxa"/>
            <w:vAlign w:val="bottom"/>
            <w:vMerge w:val="continue"/>
          </w:tcPr>
          <w:p>
            <w:pPr>
              <w:spacing w:after="0"/>
              <w:rPr>
                <w:sz w:val="15"/>
                <w:szCs w:val="15"/>
                <w:color w:val="auto"/>
              </w:rPr>
            </w:pPr>
          </w:p>
        </w:tc>
        <w:tc>
          <w:tcPr>
            <w:tcW w:w="45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34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OWNED BY EACH REPORTING</w:t>
            </w:r>
          </w:p>
        </w:tc>
        <w:tc>
          <w:tcPr>
            <w:tcW w:w="800" w:type="dxa"/>
            <w:vAlign w:val="bottom"/>
            <w:tcBorders>
              <w:right w:val="single" w:sz="8" w:color="auto"/>
            </w:tcBorders>
          </w:tcPr>
          <w:p>
            <w:pPr>
              <w:spacing w:after="0"/>
              <w:rPr>
                <w:sz w:val="18"/>
                <w:szCs w:val="18"/>
                <w:color w:val="auto"/>
              </w:rPr>
            </w:pPr>
          </w:p>
        </w:tc>
        <w:tc>
          <w:tcPr>
            <w:tcW w:w="730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5"/>
              </w:rPr>
              <w:t>3,072,374 Ordinary Shares, represented by 842,740 Ordinary Shares and 11,148,171 ADSs, of</w:t>
            </w: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PERSON</w:t>
            </w:r>
          </w:p>
        </w:tc>
        <w:tc>
          <w:tcPr>
            <w:tcW w:w="22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730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2"/>
              </w:rPr>
              <w:t>which 842,740 Ordinary Shares and 10,334,600 ADSs are directly owned by Hybrid Fund, 564,410</w:t>
            </w: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WITH</w:t>
            </w:r>
          </w:p>
        </w:tc>
        <w:tc>
          <w:tcPr>
            <w:tcW w:w="22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730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7"/>
              </w:rPr>
              <w:t>ADSs are directly owned by Hybrid Fund DGP and 249,161 ADSs are directly owned by DCM</w:t>
            </w:r>
          </w:p>
        </w:tc>
        <w:tc>
          <w:tcPr>
            <w:tcW w:w="0" w:type="dxa"/>
            <w:vAlign w:val="bottom"/>
          </w:tcPr>
          <w:p>
            <w:pPr>
              <w:spacing w:after="0"/>
              <w:rPr>
                <w:sz w:val="1"/>
                <w:szCs w:val="1"/>
                <w:color w:val="auto"/>
              </w:rPr>
            </w:pPr>
          </w:p>
        </w:tc>
      </w:tr>
      <w:tr>
        <w:trPr>
          <w:trHeight w:val="215"/>
        </w:trPr>
        <w:tc>
          <w:tcPr>
            <w:tcW w:w="1060" w:type="dxa"/>
            <w:vAlign w:val="bottom"/>
            <w:tcBorders>
              <w:lef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730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6"/>
              </w:rPr>
              <w:t>VI. Krikorian is a director of each of UGP VI, the general partner of GP VI, which is the general</w:t>
            </w: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730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4"/>
              </w:rPr>
              <w:t>partner of DCM VI, and Hybrid Fund UGP, the general partner of Hybrid Fund DGP, which is the</w:t>
            </w:r>
          </w:p>
        </w:tc>
        <w:tc>
          <w:tcPr>
            <w:tcW w:w="0" w:type="dxa"/>
            <w:vAlign w:val="bottom"/>
          </w:tcPr>
          <w:p>
            <w:pPr>
              <w:spacing w:after="0"/>
              <w:rPr>
                <w:sz w:val="1"/>
                <w:szCs w:val="1"/>
                <w:color w:val="auto"/>
              </w:rPr>
            </w:pPr>
          </w:p>
        </w:tc>
      </w:tr>
      <w:tr>
        <w:trPr>
          <w:trHeight w:val="230"/>
        </w:trPr>
        <w:tc>
          <w:tcPr>
            <w:tcW w:w="1060" w:type="dxa"/>
            <w:vAlign w:val="bottom"/>
            <w:tcBorders>
              <w:left w:val="single" w:sz="8" w:color="auto"/>
            </w:tcBorders>
          </w:tcPr>
          <w:p>
            <w:pPr>
              <w:spacing w:after="0"/>
              <w:rPr>
                <w:sz w:val="20"/>
                <w:szCs w:val="20"/>
                <w:color w:val="auto"/>
              </w:rPr>
            </w:pPr>
          </w:p>
        </w:tc>
        <w:tc>
          <w:tcPr>
            <w:tcW w:w="2280" w:type="dxa"/>
            <w:vAlign w:val="bottom"/>
            <w:tcBorders>
              <w:righ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730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4"/>
              </w:rPr>
              <w:t>general partner of Hybrid Fund, and may be deemed to have shared power to vote these shares.</w:t>
            </w:r>
          </w:p>
        </w:tc>
        <w:tc>
          <w:tcPr>
            <w:tcW w:w="0" w:type="dxa"/>
            <w:vAlign w:val="bottom"/>
          </w:tcPr>
          <w:p>
            <w:pPr>
              <w:spacing w:after="0"/>
              <w:rPr>
                <w:sz w:val="1"/>
                <w:szCs w:val="1"/>
                <w:color w:val="auto"/>
              </w:rPr>
            </w:pPr>
          </w:p>
        </w:tc>
      </w:tr>
      <w:tr>
        <w:trPr>
          <w:trHeight w:val="108"/>
        </w:trPr>
        <w:tc>
          <w:tcPr>
            <w:tcW w:w="1060" w:type="dxa"/>
            <w:vAlign w:val="bottom"/>
            <w:tcBorders>
              <w:left w:val="single" w:sz="8" w:color="auto"/>
            </w:tcBorders>
          </w:tcPr>
          <w:p>
            <w:pPr>
              <w:spacing w:after="0"/>
              <w:rPr>
                <w:sz w:val="9"/>
                <w:szCs w:val="9"/>
                <w:color w:val="auto"/>
              </w:rPr>
            </w:pPr>
          </w:p>
        </w:tc>
        <w:tc>
          <w:tcPr>
            <w:tcW w:w="2280" w:type="dxa"/>
            <w:vAlign w:val="bottom"/>
            <w:tcBorders>
              <w:right w:val="single" w:sz="8" w:color="auto"/>
            </w:tcBorders>
          </w:tcPr>
          <w:p>
            <w:pPr>
              <w:spacing w:after="0"/>
              <w:rPr>
                <w:sz w:val="9"/>
                <w:szCs w:val="9"/>
                <w:color w:val="auto"/>
              </w:rPr>
            </w:pPr>
          </w:p>
        </w:tc>
        <w:tc>
          <w:tcPr>
            <w:tcW w:w="800" w:type="dxa"/>
            <w:vAlign w:val="bottom"/>
            <w:tcBorders>
              <w:bottom w:val="single" w:sz="8" w:color="auto"/>
              <w:right w:val="single" w:sz="8" w:color="auto"/>
            </w:tcBorders>
          </w:tcPr>
          <w:p>
            <w:pPr>
              <w:spacing w:after="0"/>
              <w:rPr>
                <w:sz w:val="9"/>
                <w:szCs w:val="9"/>
                <w:color w:val="auto"/>
              </w:rPr>
            </w:pPr>
          </w:p>
        </w:tc>
        <w:tc>
          <w:tcPr>
            <w:tcW w:w="2800" w:type="dxa"/>
            <w:vAlign w:val="bottom"/>
            <w:tcBorders>
              <w:bottom w:val="single" w:sz="8" w:color="auto"/>
            </w:tcBorders>
          </w:tcPr>
          <w:p>
            <w:pPr>
              <w:spacing w:after="0"/>
              <w:rPr>
                <w:sz w:val="9"/>
                <w:szCs w:val="9"/>
                <w:color w:val="auto"/>
              </w:rPr>
            </w:pPr>
          </w:p>
        </w:tc>
        <w:tc>
          <w:tcPr>
            <w:tcW w:w="45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1060" w:type="dxa"/>
            <w:vAlign w:val="bottom"/>
            <w:tcBorders>
              <w:left w:val="single" w:sz="8" w:color="auto"/>
            </w:tcBorders>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tcPr>
          <w:p>
            <w:pPr>
              <w:jc w:val="right"/>
              <w:ind w:right="645"/>
              <w:spacing w:after="0"/>
              <w:rPr>
                <w:sz w:val="20"/>
                <w:szCs w:val="20"/>
                <w:color w:val="auto"/>
              </w:rPr>
            </w:pPr>
            <w:r>
              <w:rPr>
                <w:rFonts w:ascii="Arial" w:cs="Arial" w:eastAsia="Arial" w:hAnsi="Arial"/>
                <w:sz w:val="15"/>
                <w:szCs w:val="15"/>
                <w:color w:val="auto"/>
                <w:w w:val="71"/>
              </w:rPr>
              <w:t>7</w:t>
            </w:r>
          </w:p>
        </w:tc>
        <w:tc>
          <w:tcPr>
            <w:tcW w:w="2800" w:type="dxa"/>
            <w:vAlign w:val="bottom"/>
          </w:tcPr>
          <w:p>
            <w:pPr>
              <w:spacing w:after="0"/>
              <w:rPr>
                <w:sz w:val="20"/>
                <w:szCs w:val="20"/>
                <w:color w:val="auto"/>
              </w:rPr>
            </w:pPr>
            <w:r>
              <w:rPr>
                <w:rFonts w:ascii="Arial" w:cs="Arial" w:eastAsia="Arial" w:hAnsi="Arial"/>
                <w:sz w:val="18"/>
                <w:szCs w:val="18"/>
                <w:color w:val="auto"/>
              </w:rPr>
              <w:t>SOLE DISPOSITIVE POWER</w:t>
            </w:r>
          </w:p>
        </w:tc>
        <w:tc>
          <w:tcPr>
            <w:tcW w:w="45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60" w:type="dxa"/>
            <w:vAlign w:val="bottom"/>
            <w:tcBorders>
              <w:left w:val="single" w:sz="8" w:color="auto"/>
            </w:tcBorders>
          </w:tcPr>
          <w:p>
            <w:pPr>
              <w:spacing w:after="0"/>
              <w:rPr>
                <w:sz w:val="20"/>
                <w:szCs w:val="20"/>
                <w:color w:val="auto"/>
              </w:rPr>
            </w:pPr>
          </w:p>
        </w:tc>
        <w:tc>
          <w:tcPr>
            <w:tcW w:w="2280" w:type="dxa"/>
            <w:vAlign w:val="bottom"/>
            <w:tcBorders>
              <w:righ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730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49 Ordinary Shares, represented by 247 ADSs.</w:t>
            </w:r>
          </w:p>
        </w:tc>
        <w:tc>
          <w:tcPr>
            <w:tcW w:w="0" w:type="dxa"/>
            <w:vAlign w:val="bottom"/>
          </w:tcPr>
          <w:p>
            <w:pPr>
              <w:spacing w:after="0"/>
              <w:rPr>
                <w:sz w:val="1"/>
                <w:szCs w:val="1"/>
                <w:color w:val="auto"/>
              </w:rPr>
            </w:pPr>
          </w:p>
        </w:tc>
      </w:tr>
      <w:tr>
        <w:trPr>
          <w:trHeight w:val="108"/>
        </w:trPr>
        <w:tc>
          <w:tcPr>
            <w:tcW w:w="1060" w:type="dxa"/>
            <w:vAlign w:val="bottom"/>
            <w:tcBorders>
              <w:left w:val="single" w:sz="8" w:color="auto"/>
            </w:tcBorders>
          </w:tcPr>
          <w:p>
            <w:pPr>
              <w:spacing w:after="0"/>
              <w:rPr>
                <w:sz w:val="9"/>
                <w:szCs w:val="9"/>
                <w:color w:val="auto"/>
              </w:rPr>
            </w:pPr>
          </w:p>
        </w:tc>
        <w:tc>
          <w:tcPr>
            <w:tcW w:w="2280" w:type="dxa"/>
            <w:vAlign w:val="bottom"/>
            <w:tcBorders>
              <w:right w:val="single" w:sz="8" w:color="auto"/>
            </w:tcBorders>
          </w:tcPr>
          <w:p>
            <w:pPr>
              <w:spacing w:after="0"/>
              <w:rPr>
                <w:sz w:val="9"/>
                <w:szCs w:val="9"/>
                <w:color w:val="auto"/>
              </w:rPr>
            </w:pPr>
          </w:p>
        </w:tc>
        <w:tc>
          <w:tcPr>
            <w:tcW w:w="800" w:type="dxa"/>
            <w:vAlign w:val="bottom"/>
            <w:tcBorders>
              <w:bottom w:val="single" w:sz="8" w:color="auto"/>
              <w:right w:val="single" w:sz="8" w:color="auto"/>
            </w:tcBorders>
          </w:tcPr>
          <w:p>
            <w:pPr>
              <w:spacing w:after="0"/>
              <w:rPr>
                <w:sz w:val="9"/>
                <w:szCs w:val="9"/>
                <w:color w:val="auto"/>
              </w:rPr>
            </w:pPr>
          </w:p>
        </w:tc>
        <w:tc>
          <w:tcPr>
            <w:tcW w:w="2800" w:type="dxa"/>
            <w:vAlign w:val="bottom"/>
            <w:tcBorders>
              <w:bottom w:val="single" w:sz="8" w:color="auto"/>
            </w:tcBorders>
          </w:tcPr>
          <w:p>
            <w:pPr>
              <w:spacing w:after="0"/>
              <w:rPr>
                <w:sz w:val="9"/>
                <w:szCs w:val="9"/>
                <w:color w:val="auto"/>
              </w:rPr>
            </w:pPr>
          </w:p>
        </w:tc>
        <w:tc>
          <w:tcPr>
            <w:tcW w:w="45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1060" w:type="dxa"/>
            <w:vAlign w:val="bottom"/>
            <w:tcBorders>
              <w:left w:val="single" w:sz="8" w:color="auto"/>
            </w:tcBorders>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tcPr>
          <w:p>
            <w:pPr>
              <w:jc w:val="right"/>
              <w:ind w:right="645"/>
              <w:spacing w:after="0"/>
              <w:rPr>
                <w:sz w:val="20"/>
                <w:szCs w:val="20"/>
                <w:color w:val="auto"/>
              </w:rPr>
            </w:pPr>
            <w:r>
              <w:rPr>
                <w:rFonts w:ascii="Arial" w:cs="Arial" w:eastAsia="Arial" w:hAnsi="Arial"/>
                <w:sz w:val="15"/>
                <w:szCs w:val="15"/>
                <w:color w:val="auto"/>
                <w:w w:val="71"/>
              </w:rPr>
              <w:t>8</w:t>
            </w:r>
          </w:p>
        </w:tc>
        <w:tc>
          <w:tcPr>
            <w:tcW w:w="2800" w:type="dxa"/>
            <w:vAlign w:val="bottom"/>
          </w:tcPr>
          <w:p>
            <w:pPr>
              <w:spacing w:after="0"/>
              <w:rPr>
                <w:sz w:val="20"/>
                <w:szCs w:val="20"/>
                <w:color w:val="auto"/>
              </w:rPr>
            </w:pPr>
            <w:r>
              <w:rPr>
                <w:rFonts w:ascii="Arial" w:cs="Arial" w:eastAsia="Arial" w:hAnsi="Arial"/>
                <w:sz w:val="18"/>
                <w:szCs w:val="18"/>
                <w:color w:val="auto"/>
              </w:rPr>
              <w:t>SHARED DISPOSITIVE POWER</w:t>
            </w:r>
          </w:p>
        </w:tc>
        <w:tc>
          <w:tcPr>
            <w:tcW w:w="45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730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5"/>
              </w:rPr>
              <w:t>3,072,374 Ordinary Shares, represented by 842,740 Ordinary Shares and 11,148,171 ADSs, of</w:t>
            </w: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730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2"/>
              </w:rPr>
              <w:t>which 842,740 Ordinary Shares and 10,334,600 ADSs are directly owned by Hybrid Fund, 564,410</w:t>
            </w: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730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7"/>
              </w:rPr>
              <w:t>ADSs are directly owned by Hybrid Fund DGP and 249,161 ADSs are directly owned by DCM</w:t>
            </w: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730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9"/>
              </w:rPr>
              <w:t>VI. Krikorian is a director of each UGP VI, the general partner of GP VI, which is the general</w:t>
            </w: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730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4"/>
              </w:rPr>
              <w:t>partner of DCM VI, and Hybrid Fund UGP, the general partner of Hybrid Fund DGP, which is the</w:t>
            </w:r>
          </w:p>
        </w:tc>
        <w:tc>
          <w:tcPr>
            <w:tcW w:w="0" w:type="dxa"/>
            <w:vAlign w:val="bottom"/>
          </w:tcPr>
          <w:p>
            <w:pPr>
              <w:spacing w:after="0"/>
              <w:rPr>
                <w:sz w:val="1"/>
                <w:szCs w:val="1"/>
                <w:color w:val="auto"/>
              </w:rPr>
            </w:pPr>
          </w:p>
        </w:tc>
      </w:tr>
      <w:tr>
        <w:trPr>
          <w:trHeight w:val="230"/>
        </w:trPr>
        <w:tc>
          <w:tcPr>
            <w:tcW w:w="1060" w:type="dxa"/>
            <w:vAlign w:val="bottom"/>
            <w:tcBorders>
              <w:left w:val="single" w:sz="8" w:color="auto"/>
            </w:tcBorders>
          </w:tcPr>
          <w:p>
            <w:pPr>
              <w:spacing w:after="0"/>
              <w:rPr>
                <w:sz w:val="20"/>
                <w:szCs w:val="20"/>
                <w:color w:val="auto"/>
              </w:rPr>
            </w:pPr>
          </w:p>
        </w:tc>
        <w:tc>
          <w:tcPr>
            <w:tcW w:w="2280" w:type="dxa"/>
            <w:vAlign w:val="bottom"/>
            <w:tcBorders>
              <w:righ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730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88"/>
              </w:rPr>
              <w:t>general partner of Hybrid Fund, and may be deemed to have shared power to dispose of these shares.</w:t>
            </w:r>
          </w:p>
        </w:tc>
        <w:tc>
          <w:tcPr>
            <w:tcW w:w="0" w:type="dxa"/>
            <w:vAlign w:val="bottom"/>
          </w:tcPr>
          <w:p>
            <w:pPr>
              <w:spacing w:after="0"/>
              <w:rPr>
                <w:sz w:val="1"/>
                <w:szCs w:val="1"/>
                <w:color w:val="auto"/>
              </w:rPr>
            </w:pPr>
          </w:p>
        </w:tc>
      </w:tr>
      <w:tr>
        <w:trPr>
          <w:trHeight w:val="108"/>
        </w:trPr>
        <w:tc>
          <w:tcPr>
            <w:tcW w:w="1060" w:type="dxa"/>
            <w:vAlign w:val="bottom"/>
            <w:tcBorders>
              <w:left w:val="single" w:sz="8" w:color="auto"/>
              <w:bottom w:val="single" w:sz="8" w:color="auto"/>
            </w:tcBorders>
          </w:tcPr>
          <w:p>
            <w:pPr>
              <w:spacing w:after="0"/>
              <w:rPr>
                <w:sz w:val="9"/>
                <w:szCs w:val="9"/>
                <w:color w:val="auto"/>
              </w:rPr>
            </w:pPr>
          </w:p>
        </w:tc>
        <w:tc>
          <w:tcPr>
            <w:tcW w:w="2280" w:type="dxa"/>
            <w:vAlign w:val="bottom"/>
            <w:tcBorders>
              <w:bottom w:val="single" w:sz="8" w:color="auto"/>
              <w:right w:val="single" w:sz="8" w:color="auto"/>
            </w:tcBorders>
          </w:tcPr>
          <w:p>
            <w:pPr>
              <w:spacing w:after="0"/>
              <w:rPr>
                <w:sz w:val="9"/>
                <w:szCs w:val="9"/>
                <w:color w:val="auto"/>
              </w:rPr>
            </w:pPr>
          </w:p>
        </w:tc>
        <w:tc>
          <w:tcPr>
            <w:tcW w:w="800" w:type="dxa"/>
            <w:vAlign w:val="bottom"/>
            <w:tcBorders>
              <w:bottom w:val="single" w:sz="8" w:color="auto"/>
              <w:right w:val="single" w:sz="8" w:color="auto"/>
            </w:tcBorders>
          </w:tcPr>
          <w:p>
            <w:pPr>
              <w:spacing w:after="0"/>
              <w:rPr>
                <w:sz w:val="9"/>
                <w:szCs w:val="9"/>
                <w:color w:val="auto"/>
              </w:rPr>
            </w:pPr>
          </w:p>
        </w:tc>
        <w:tc>
          <w:tcPr>
            <w:tcW w:w="7300" w:type="dxa"/>
            <w:vAlign w:val="bottom"/>
            <w:tcBorders>
              <w:bottom w:val="single" w:sz="8" w:color="auto"/>
              <w:right w:val="single" w:sz="8" w:color="auto"/>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10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9</w:t>
            </w:r>
          </w:p>
        </w:tc>
        <w:tc>
          <w:tcPr>
            <w:tcW w:w="1038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392"/>
        </w:trPr>
        <w:tc>
          <w:tcPr>
            <w:tcW w:w="1060" w:type="dxa"/>
            <w:vAlign w:val="bottom"/>
            <w:tcBorders>
              <w:left w:val="single" w:sz="8" w:color="auto"/>
              <w:right w:val="single" w:sz="8" w:color="auto"/>
            </w:tcBorders>
          </w:tcPr>
          <w:p>
            <w:pPr>
              <w:spacing w:after="0"/>
              <w:rPr>
                <w:sz w:val="24"/>
                <w:szCs w:val="24"/>
                <w:color w:val="auto"/>
              </w:rPr>
            </w:pPr>
          </w:p>
        </w:tc>
        <w:tc>
          <w:tcPr>
            <w:tcW w:w="2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4500" w:type="dxa"/>
            <w:vAlign w:val="bottom"/>
            <w:tcBorders>
              <w:right w:val="single" w:sz="8" w:color="auto"/>
            </w:tcBorders>
          </w:tcPr>
          <w:p>
            <w:pPr>
              <w:ind w:left="2840"/>
              <w:spacing w:after="0"/>
              <w:rPr>
                <w:sz w:val="20"/>
                <w:szCs w:val="20"/>
                <w:color w:val="auto"/>
              </w:rPr>
            </w:pPr>
            <w:r>
              <w:rPr>
                <w:rFonts w:ascii="Arial" w:cs="Arial" w:eastAsia="Arial" w:hAnsi="Arial"/>
                <w:sz w:val="18"/>
                <w:szCs w:val="18"/>
                <w:color w:val="auto"/>
              </w:rPr>
              <w:t>3,072,423</w:t>
            </w:r>
          </w:p>
        </w:tc>
        <w:tc>
          <w:tcPr>
            <w:tcW w:w="0" w:type="dxa"/>
            <w:vAlign w:val="bottom"/>
          </w:tcPr>
          <w:p>
            <w:pPr>
              <w:spacing w:after="0"/>
              <w:rPr>
                <w:sz w:val="1"/>
                <w:szCs w:val="1"/>
                <w:color w:val="auto"/>
              </w:rPr>
            </w:pPr>
          </w:p>
        </w:tc>
      </w:tr>
      <w:tr>
        <w:trPr>
          <w:trHeight w:val="108"/>
        </w:trPr>
        <w:tc>
          <w:tcPr>
            <w:tcW w:w="1060" w:type="dxa"/>
            <w:vAlign w:val="bottom"/>
            <w:tcBorders>
              <w:left w:val="single" w:sz="8" w:color="auto"/>
              <w:bottom w:val="single" w:sz="8" w:color="auto"/>
              <w:right w:val="single" w:sz="8" w:color="auto"/>
            </w:tcBorders>
          </w:tcPr>
          <w:p>
            <w:pPr>
              <w:spacing w:after="0"/>
              <w:rPr>
                <w:sz w:val="9"/>
                <w:szCs w:val="9"/>
                <w:color w:val="auto"/>
              </w:rPr>
            </w:pPr>
          </w:p>
        </w:tc>
        <w:tc>
          <w:tcPr>
            <w:tcW w:w="22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800" w:type="dxa"/>
            <w:vAlign w:val="bottom"/>
            <w:tcBorders>
              <w:bottom w:val="single" w:sz="8" w:color="auto"/>
            </w:tcBorders>
          </w:tcPr>
          <w:p>
            <w:pPr>
              <w:spacing w:after="0"/>
              <w:rPr>
                <w:sz w:val="9"/>
                <w:szCs w:val="9"/>
                <w:color w:val="auto"/>
              </w:rPr>
            </w:pPr>
          </w:p>
        </w:tc>
        <w:tc>
          <w:tcPr>
            <w:tcW w:w="45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10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10</w:t>
            </w:r>
          </w:p>
        </w:tc>
        <w:tc>
          <w:tcPr>
            <w:tcW w:w="5880" w:type="dxa"/>
            <w:vAlign w:val="bottom"/>
            <w:gridSpan w:val="3"/>
          </w:tcPr>
          <w:p>
            <w:pPr>
              <w:spacing w:after="0"/>
              <w:rPr>
                <w:sz w:val="20"/>
                <w:szCs w:val="20"/>
                <w:color w:val="auto"/>
              </w:rPr>
            </w:pPr>
            <w:r>
              <w:rPr>
                <w:rFonts w:ascii="Arial" w:cs="Arial" w:eastAsia="Arial" w:hAnsi="Arial"/>
                <w:sz w:val="18"/>
                <w:szCs w:val="18"/>
                <w:color w:val="auto"/>
              </w:rPr>
              <w:t>CHECK BOX IF THE AGGREGATE AMOUNT IN ROW (9)</w:t>
            </w:r>
          </w:p>
        </w:tc>
        <w:tc>
          <w:tcPr>
            <w:tcW w:w="45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60" w:type="dxa"/>
            <w:vAlign w:val="bottom"/>
            <w:tcBorders>
              <w:left w:val="single" w:sz="8" w:color="auto"/>
              <w:right w:val="single" w:sz="8" w:color="auto"/>
            </w:tcBorders>
          </w:tcPr>
          <w:p>
            <w:pPr>
              <w:spacing w:after="0"/>
              <w:rPr>
                <w:sz w:val="20"/>
                <w:szCs w:val="20"/>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EXCLUDES CERTAIN SHARES*</w:t>
            </w:r>
          </w:p>
        </w:tc>
        <w:tc>
          <w:tcPr>
            <w:tcW w:w="2800" w:type="dxa"/>
            <w:vAlign w:val="bottom"/>
          </w:tcPr>
          <w:p>
            <w:pPr>
              <w:spacing w:after="0"/>
              <w:rPr>
                <w:sz w:val="20"/>
                <w:szCs w:val="20"/>
                <w:color w:val="auto"/>
              </w:rPr>
            </w:pPr>
          </w:p>
        </w:tc>
        <w:tc>
          <w:tcPr>
            <w:tcW w:w="4500" w:type="dxa"/>
            <w:vAlign w:val="bottom"/>
            <w:tcBorders>
              <w:right w:val="single" w:sz="8" w:color="auto"/>
            </w:tcBorders>
          </w:tcPr>
          <w:p>
            <w:pPr>
              <w:ind w:left="2740"/>
              <w:spacing w:after="0"/>
              <w:rPr>
                <w:sz w:val="20"/>
                <w:szCs w:val="20"/>
                <w:color w:val="auto"/>
              </w:rPr>
            </w:pPr>
            <w:r>
              <w:rPr>
                <w:rFonts w:ascii="Arial" w:cs="Arial" w:eastAsia="Arial" w:hAnsi="Arial"/>
                <w:sz w:val="18"/>
                <w:szCs w:val="18"/>
                <w:color w:val="auto"/>
              </w:rPr>
              <w:t>[_]</w:t>
            </w:r>
          </w:p>
        </w:tc>
        <w:tc>
          <w:tcPr>
            <w:tcW w:w="0" w:type="dxa"/>
            <w:vAlign w:val="bottom"/>
          </w:tcPr>
          <w:p>
            <w:pPr>
              <w:spacing w:after="0"/>
              <w:rPr>
                <w:sz w:val="1"/>
                <w:szCs w:val="1"/>
                <w:color w:val="auto"/>
              </w:rPr>
            </w:pPr>
          </w:p>
        </w:tc>
      </w:tr>
      <w:tr>
        <w:trPr>
          <w:trHeight w:val="108"/>
        </w:trPr>
        <w:tc>
          <w:tcPr>
            <w:tcW w:w="1060" w:type="dxa"/>
            <w:vAlign w:val="bottom"/>
            <w:tcBorders>
              <w:left w:val="single" w:sz="8" w:color="auto"/>
              <w:bottom w:val="single" w:sz="8" w:color="auto"/>
              <w:right w:val="single" w:sz="8" w:color="auto"/>
            </w:tcBorders>
          </w:tcPr>
          <w:p>
            <w:pPr>
              <w:spacing w:after="0"/>
              <w:rPr>
                <w:sz w:val="9"/>
                <w:szCs w:val="9"/>
                <w:color w:val="auto"/>
              </w:rPr>
            </w:pPr>
          </w:p>
        </w:tc>
        <w:tc>
          <w:tcPr>
            <w:tcW w:w="22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800" w:type="dxa"/>
            <w:vAlign w:val="bottom"/>
            <w:tcBorders>
              <w:bottom w:val="single" w:sz="8" w:color="auto"/>
            </w:tcBorders>
          </w:tcPr>
          <w:p>
            <w:pPr>
              <w:spacing w:after="0"/>
              <w:rPr>
                <w:sz w:val="9"/>
                <w:szCs w:val="9"/>
                <w:color w:val="auto"/>
              </w:rPr>
            </w:pPr>
          </w:p>
        </w:tc>
        <w:tc>
          <w:tcPr>
            <w:tcW w:w="45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10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11</w:t>
            </w:r>
          </w:p>
        </w:tc>
        <w:tc>
          <w:tcPr>
            <w:tcW w:w="5880" w:type="dxa"/>
            <w:vAlign w:val="bottom"/>
            <w:gridSpan w:val="3"/>
          </w:tcPr>
          <w:p>
            <w:pPr>
              <w:spacing w:after="0"/>
              <w:rPr>
                <w:sz w:val="20"/>
                <w:szCs w:val="20"/>
                <w:color w:val="auto"/>
              </w:rPr>
            </w:pPr>
            <w:r>
              <w:rPr>
                <w:rFonts w:ascii="Arial" w:cs="Arial" w:eastAsia="Arial" w:hAnsi="Arial"/>
                <w:sz w:val="18"/>
                <w:szCs w:val="18"/>
                <w:color w:val="auto"/>
              </w:rPr>
              <w:t>PERCENT OF CLASS REPRESENTED BY AMOUNT IN ROW 9</w:t>
            </w:r>
          </w:p>
        </w:tc>
        <w:tc>
          <w:tcPr>
            <w:tcW w:w="4500" w:type="dxa"/>
            <w:vAlign w:val="bottom"/>
            <w:tcBorders>
              <w:right w:val="single" w:sz="8" w:color="auto"/>
            </w:tcBorders>
            <w:vMerge w:val="restart"/>
          </w:tcPr>
          <w:p>
            <w:pPr>
              <w:ind w:left="28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right w:val="single" w:sz="8" w:color="auto"/>
            </w:tcBorders>
          </w:tcPr>
          <w:p>
            <w:pPr>
              <w:spacing w:after="0"/>
              <w:rPr>
                <w:sz w:val="18"/>
                <w:szCs w:val="18"/>
                <w:color w:val="auto"/>
              </w:rPr>
            </w:pPr>
          </w:p>
        </w:tc>
        <w:tc>
          <w:tcPr>
            <w:tcW w:w="2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450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060" w:type="dxa"/>
            <w:vAlign w:val="bottom"/>
            <w:tcBorders>
              <w:left w:val="single" w:sz="8" w:color="auto"/>
              <w:bottom w:val="single" w:sz="8" w:color="auto"/>
              <w:right w:val="single" w:sz="8" w:color="auto"/>
            </w:tcBorders>
          </w:tcPr>
          <w:p>
            <w:pPr>
              <w:spacing w:after="0"/>
              <w:rPr>
                <w:sz w:val="9"/>
                <w:szCs w:val="9"/>
                <w:color w:val="auto"/>
              </w:rPr>
            </w:pPr>
          </w:p>
        </w:tc>
        <w:tc>
          <w:tcPr>
            <w:tcW w:w="22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800" w:type="dxa"/>
            <w:vAlign w:val="bottom"/>
            <w:tcBorders>
              <w:bottom w:val="single" w:sz="8" w:color="auto"/>
            </w:tcBorders>
          </w:tcPr>
          <w:p>
            <w:pPr>
              <w:spacing w:after="0"/>
              <w:rPr>
                <w:sz w:val="9"/>
                <w:szCs w:val="9"/>
                <w:color w:val="auto"/>
              </w:rPr>
            </w:pPr>
          </w:p>
        </w:tc>
        <w:tc>
          <w:tcPr>
            <w:tcW w:w="45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10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12</w:t>
            </w:r>
          </w:p>
        </w:tc>
        <w:tc>
          <w:tcPr>
            <w:tcW w:w="3080" w:type="dxa"/>
            <w:vAlign w:val="bottom"/>
            <w:gridSpan w:val="2"/>
          </w:tcPr>
          <w:p>
            <w:pPr>
              <w:spacing w:after="0"/>
              <w:rPr>
                <w:sz w:val="20"/>
                <w:szCs w:val="20"/>
                <w:color w:val="auto"/>
              </w:rPr>
            </w:pPr>
            <w:r>
              <w:rPr>
                <w:rFonts w:ascii="Arial" w:cs="Arial" w:eastAsia="Arial" w:hAnsi="Arial"/>
                <w:sz w:val="18"/>
                <w:szCs w:val="18"/>
                <w:color w:val="auto"/>
              </w:rPr>
              <w:t>TYPE OF REPORTING PERSON*</w:t>
            </w:r>
          </w:p>
        </w:tc>
        <w:tc>
          <w:tcPr>
            <w:tcW w:w="2800" w:type="dxa"/>
            <w:vAlign w:val="bottom"/>
          </w:tcPr>
          <w:p>
            <w:pPr>
              <w:spacing w:after="0"/>
              <w:rPr>
                <w:sz w:val="24"/>
                <w:szCs w:val="24"/>
                <w:color w:val="auto"/>
              </w:rPr>
            </w:pPr>
          </w:p>
        </w:tc>
        <w:tc>
          <w:tcPr>
            <w:tcW w:w="4500" w:type="dxa"/>
            <w:vAlign w:val="bottom"/>
            <w:tcBorders>
              <w:right w:val="single" w:sz="8" w:color="auto"/>
            </w:tcBorders>
            <w:vMerge w:val="restart"/>
          </w:tcPr>
          <w:p>
            <w:pPr>
              <w:ind w:left="2840"/>
              <w:spacing w:after="0"/>
              <w:rPr>
                <w:sz w:val="20"/>
                <w:szCs w:val="20"/>
                <w:color w:val="auto"/>
              </w:rPr>
            </w:pPr>
            <w:r>
              <w:rPr>
                <w:rFonts w:ascii="Arial" w:cs="Arial" w:eastAsia="Arial" w:hAnsi="Arial"/>
                <w:sz w:val="18"/>
                <w:szCs w:val="18"/>
                <w:color w:val="auto"/>
              </w:rPr>
              <w:t>IN</w:t>
            </w: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right w:val="single" w:sz="8" w:color="auto"/>
            </w:tcBorders>
          </w:tcPr>
          <w:p>
            <w:pPr>
              <w:spacing w:after="0"/>
              <w:rPr>
                <w:sz w:val="18"/>
                <w:szCs w:val="18"/>
                <w:color w:val="auto"/>
              </w:rPr>
            </w:pPr>
          </w:p>
        </w:tc>
        <w:tc>
          <w:tcPr>
            <w:tcW w:w="2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450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060" w:type="dxa"/>
            <w:vAlign w:val="bottom"/>
            <w:tcBorders>
              <w:left w:val="single" w:sz="8" w:color="auto"/>
              <w:bottom w:val="single" w:sz="8" w:color="auto"/>
              <w:right w:val="single" w:sz="8" w:color="auto"/>
            </w:tcBorders>
          </w:tcPr>
          <w:p>
            <w:pPr>
              <w:spacing w:after="0"/>
              <w:rPr>
                <w:sz w:val="9"/>
                <w:szCs w:val="9"/>
                <w:color w:val="auto"/>
              </w:rPr>
            </w:pPr>
          </w:p>
        </w:tc>
        <w:tc>
          <w:tcPr>
            <w:tcW w:w="22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800" w:type="dxa"/>
            <w:vAlign w:val="bottom"/>
            <w:tcBorders>
              <w:bottom w:val="single" w:sz="8" w:color="auto"/>
            </w:tcBorders>
          </w:tcPr>
          <w:p>
            <w:pPr>
              <w:spacing w:after="0"/>
              <w:rPr>
                <w:sz w:val="9"/>
                <w:szCs w:val="9"/>
                <w:color w:val="auto"/>
              </w:rPr>
            </w:pPr>
          </w:p>
        </w:tc>
        <w:tc>
          <w:tcPr>
            <w:tcW w:w="45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58"/>
        </w:trPr>
        <w:tc>
          <w:tcPr>
            <w:tcW w:w="106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45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35" w:right="239" w:bottom="1440" w:gutter="0" w:footer="0" w:header="0"/>
        </w:sectPr>
      </w:pPr>
    </w:p>
    <w:bookmarkStart w:id="15" w:name="page16"/>
    <w:bookmarkEnd w:id="15"/>
    <w:p>
      <w:pPr>
        <w:ind w:left="100"/>
        <w:spacing w:after="0"/>
        <w:tabs>
          <w:tab w:leader="none" w:pos="1080" w:val="left"/>
          <w:tab w:leader="none" w:pos="5660" w:val="left"/>
          <w:tab w:leader="none" w:pos="8960" w:val="left"/>
        </w:tabs>
        <w:rPr>
          <w:sz w:val="20"/>
          <w:szCs w:val="20"/>
          <w:color w:val="auto"/>
        </w:rPr>
      </w:pPr>
      <w:r>
        <w:rPr>
          <w:rFonts w:ascii="Arial" w:cs="Arial" w:eastAsia="Arial" w:hAnsi="Arial"/>
          <w:sz w:val="18"/>
          <w:szCs w:val="18"/>
          <w:color w:val="auto"/>
        </w:rPr>
        <w:t>CUSIP NO.</w:t>
        <w:tab/>
        <w:t>92763W103</w:t>
      </w:r>
      <w:r>
        <w:rPr>
          <w:sz w:val="20"/>
          <w:szCs w:val="20"/>
          <w:color w:val="auto"/>
        </w:rPr>
        <w:tab/>
      </w:r>
      <w:r>
        <w:rPr>
          <w:rFonts w:ascii="Arial" w:cs="Arial" w:eastAsia="Arial" w:hAnsi="Arial"/>
          <w:sz w:val="18"/>
          <w:szCs w:val="18"/>
          <w:color w:val="auto"/>
        </w:rPr>
        <w:t>13D</w:t>
      </w:r>
      <w:r>
        <w:rPr>
          <w:sz w:val="20"/>
          <w:szCs w:val="20"/>
          <w:color w:val="auto"/>
        </w:rPr>
        <w:tab/>
      </w:r>
      <w:r>
        <w:rPr>
          <w:rFonts w:ascii="Arial" w:cs="Arial" w:eastAsia="Arial" w:hAnsi="Arial"/>
          <w:sz w:val="16"/>
          <w:szCs w:val="16"/>
          <w:color w:val="auto"/>
        </w:rPr>
        <w:t>Page 16 of 22</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SECURITY AND ISSUER</w:t>
      </w:r>
      <w:r>
        <w:rPr>
          <w:rFonts w:ascii="Arial" w:cs="Arial" w:eastAsia="Arial" w:hAnsi="Arial"/>
          <w:sz w:val="18"/>
          <w:szCs w:val="18"/>
          <w:color w:val="auto"/>
        </w:rPr>
        <w:t>.</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This Amendment No. 5 supplements and amends the Schedule 13D that was originally filed on March 28, 2012, as amended March 14, 2013, August 19, 2013, November 18, 2013 and June 5, 2014 (as amended, the “Original Schedule 13D”), and is being filed by the Reporting Persons with respect to the Class A ordinary shares, par value $0.0001 per share (the “Ordinary Shares”), each representing five American Depositary Shares (the “ADSs”), of Vipshop Holdings Limited, a Cayman Islands limited company (the “Company”), to report the distribution of an aggregate 5,000,000 ADSs to the various partners of certain of the Reporting Persons. Only those items that are hereby reported are amended; all other items reported in the Original Schedule 13D remain unchanged. Information given in response to each item shall be deemed incorporated by reference in all other items, as applicable. Capitalized terms not defined in this Amendment No. 5 have the meanings ascribed to them in the Original Schedule 13D.</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September 15, 2014, the Company’s shareholders voted in favor of the proposal to adopt a dual-class share structure, pursuant to which the Company’s authorized share capital was reclassified and redesignated into Class A ordinary shares and Class B ordinary shares, with each Class A ordinary share being entitled to one (1) vote and each Class B ordinary share being entitled to ten (10) votes on all matters that are subject to shareholder vote. As a result, all of the Company’s shares held by the Reporting Persons were reclassified into Class A ordinary shares.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PURPOSE OF TRANSACTION.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Item 4 of the Original Schedule 13D is hereby amended to add the following statements: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September 15, 2014, the Company’s shareholders voted in favor of the proposal to adopt a dual-class share structure, pursuant to which the Company’s authorized share capital was reclassified and redesignated into Class A ordinary shares and Class B ordinary shares, with each Class A ordinary share being entitled to one (1) vote and each Class B ordinary share being entitled to ten (10) votes on all matters that are subject to shareholder vote. As a result, all of the Company’s shares held by the Reporting Persons were reclassified into Class A ordinary shares. As a result, all of the Company’s ADSs held by the Reporting Persons were adjusted to give effect to this new ratio.</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Effective as of the close of business on October 31, 2014, each ADS holder received nine (9) additional ADSs for each ADS held on that date with the resulting ratio change having the same effect as a 10-for-1 ADS split.</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November 3, 2014, the Company changed its ADS to Class A ordinary share ratio from one (1) ADS representing two (2) Ordinary Shares to five (5) ADSs representing one (1) Class A ordinary share. As a result, all of the Company’s ADSs held by the Reporting Persons were adjusted to give effect to this new ratio.</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December 9, 2014, those Reporting Persons DCM V, L.P., DCM Affiliates Fund V, L.P. and DCM Hybrid RMB Fund, L.P. distributed an aggregate 5,000,000 ADSs of the Company in a pro rata in-kind distribution to their respective partners (the “Fourth Distribution”). On December 9, 2014, the closing price of the ADSs on the New York Stock Exchange was $21.56.</w:t>
      </w:r>
    </w:p>
    <w:p>
      <w:pPr>
        <w:spacing w:after="0" w:line="181"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On December 9, 2014, in connection with the Fourth Distribution, the Reporting Person DCM Investment Management V, L.P. received 621,405 ADSs of the Company for no consideration as a partner of DCM V, L.P. and 608 ADSs of the Company for no consideration as a partner of DCM Affiliates Fund V, L.P.</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December 9, 2014, in connection with the Fourth Distribution, the Reporting Person DCM Hybrid RMB Fund Investment Management, L.P. received 564,410 ADSs of the Company for no consideration as a partner of DCM Hybrid RMB Fund, L.P.</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December 9, 2014, in connection with the Fourth Distribution, the Reporting Person Jason Krikorian received 247 ADSs of the Company for no consideration as a partner of DCM Affiliates Fund V, L.P.</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December 9, 2014, in connection with the Fourth Distribution, the Reporting Person DCM VI, L.P. received 249,161 ADSs of the Company for no consideration as a partner of DCM Hybrid RMB Fund,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6" w:name="page17"/>
    <w:bookmarkEnd w:id="16"/>
    <w:p>
      <w:pPr>
        <w:ind w:left="100"/>
        <w:spacing w:after="0"/>
        <w:tabs>
          <w:tab w:leader="none" w:pos="1080" w:val="left"/>
          <w:tab w:leader="none" w:pos="5660" w:val="left"/>
          <w:tab w:leader="none" w:pos="8960" w:val="left"/>
        </w:tabs>
        <w:rPr>
          <w:sz w:val="20"/>
          <w:szCs w:val="20"/>
          <w:color w:val="auto"/>
        </w:rPr>
      </w:pPr>
      <w:r>
        <w:rPr>
          <w:rFonts w:ascii="Arial" w:cs="Arial" w:eastAsia="Arial" w:hAnsi="Arial"/>
          <w:sz w:val="18"/>
          <w:szCs w:val="18"/>
          <w:color w:val="auto"/>
        </w:rPr>
        <w:t>CUSIP NO.</w:t>
        <w:tab/>
        <w:t>92763W103</w:t>
      </w:r>
      <w:r>
        <w:rPr>
          <w:sz w:val="20"/>
          <w:szCs w:val="20"/>
          <w:color w:val="auto"/>
        </w:rPr>
        <w:tab/>
      </w:r>
      <w:r>
        <w:rPr>
          <w:rFonts w:ascii="Arial" w:cs="Arial" w:eastAsia="Arial" w:hAnsi="Arial"/>
          <w:sz w:val="18"/>
          <w:szCs w:val="18"/>
          <w:color w:val="auto"/>
        </w:rPr>
        <w:t>13D</w:t>
      </w:r>
      <w:r>
        <w:rPr>
          <w:sz w:val="20"/>
          <w:szCs w:val="20"/>
          <w:color w:val="auto"/>
        </w:rPr>
        <w:tab/>
      </w:r>
      <w:r>
        <w:rPr>
          <w:rFonts w:ascii="Arial" w:cs="Arial" w:eastAsia="Arial" w:hAnsi="Arial"/>
          <w:sz w:val="16"/>
          <w:szCs w:val="16"/>
          <w:color w:val="auto"/>
        </w:rPr>
        <w:t>Page 17 of 22</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 IN SECURITIES OF THE ISSUER.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Items 5(a), 5(b) and 5(c) of the Original Schedule 13D are hereby amended and restated in their entirety as follows:</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(a,b) Regarding aggregate beneficial ownership, see Row 9 of the cover page of each Reporting Person. Regarding percentage beneficial ownership, see Row 11 of the cover page of each Reporting Person. Regarding sole power to vote shares, see Row 5 of the cover page of each Reporting Person. Regarding shared power to vote shares, see Row 6 of the cover page of each Reporting Person. Regarding sole power to dispose of shares, see Row 7 of the cover page of each Reporting Person. Regarding shared power to dispose of shares, see Row 8 of the cover page of each Reporting Person. References to percentages of ownership of Ordinary Shares in this Schedule 13D/A are based upon 98,753,831 Class A ordinary shares outstanding and 16,510,358 Class B ordinary shares outstanding as of November 30, 2014 as provided to the Reporting Persons by the Company.</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 There were no transactions by the Reporting Persons of the Company’s Ordinary Shares or ADSs during the past 60 days other than as described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below.</w:t>
      </w:r>
    </w:p>
    <w:p>
      <w:pPr>
        <w:spacing w:after="0" w:line="21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August 19, 2013, in connection with a pro rata in-kind distribution by DCM Hybrid RMB Fund, L.P. to its partners DCM VI, L.P. received 45,846 ADSs of the Company represented by 91,692 Ordinary Shares for no consideration as a limited partner of DCM Hybrid RMB Fund, L.P. On August 19, 2013, the closing price of the ADSs on the New York Stock Exchange was $43.21. On August 23, 2013, in connection with such distribution DCM VI, L.P disposed of 45,846 ADSs of the Company represented by 91,692 Ordinary Shares in open market sales for US$40.92 per ADS or US$1,875,779.92 in the aggregate.</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August 19, 2013, in connection with a pro rata in-kind distribution by DCM Hybrid RMB Fund, L.P. to its partners DCM Hybrid RMB Fund Investment Management, L.P. received 4,600 ADSs of the Company represented by 9,200 Ordinary Shares for no consideration as the general partner of DCM Hybrid RMB Fund, L.P. On August 23, 2013, DCM Hybrid RMB Fund Investment Management, L.P. disposed of 4,600 ADSs of the Company represented by 9,200 Ordinary Shares in open market sales for US$40.92 per ADS or US$188,208.08 in the aggregate.</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August 19, 2013, in connection with a pro rata in-kind distribution by DCM V, L.P. to its partners DCM Investment Management V, L.P. received 15,804 ADSs of the Company represented by 31,608 Ordinary Shares for no consideration as a partner of DCM V, L.P. On August 23, 2013, the Reporting Person DCM Investment Management V, L.P. disposed of 15,804 ADSs of the Company represented by 31,608 Ordinary Shares in open market sales for US$40.92 per ADS or US$646,617.50 in the aggregate.</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November 18, 2013, those Reporting Persons DCM V, L.P., DCM Affiliates Fund V, L.P. and DCM Hybrid RMB Fund, L.P. distributed an aggregate 4,000,000 Ordinary Shares of the Company represented by 2,000,000 ADSs in a pro rata in-kind distribution to their respective partners (the “Second Distribution”). On November 18, 2013, the closing price of the ADSs on the New York Stock Exchange was $86.45.</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November 18, 2013, in connection with the Second Distribution the Reporting Person DCM Investment Management V, L.P. received 15,804 ADSs of the Company represented by 31,608 Ordinary Shares for no consideration as a partner of DCM V, L.P. On November 26, 2013, the Reporting Person DCM Investment Management V, L.P. disposed of 15,804 ADSs of the Company represented by 31,608 Ordinary Shares in open market sales for US$79.01 per ADS or US$1,248,693.00 in the aggregate.</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November 18, 2013, in connection with the Second Distribution the Reporting Person DCM Hybrid RMB Fund Investment Management, L.P. received 4,600 ADSs of the Company represented by 9,200 Ordinary Shares for no consideration. On November 26, 2013, the Reporting Person DCM Hybrid RMB Fund Investment Management, L.P. disposed of 4,600 ADSs of the Company represented by 9,200 Ordinary Shares in open market sales for US$79.01 per ADS or US$363,451.52 in the aggregate.</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November 18, 2013, in connection with the Second Distribution the Reporting Person DCM VI, L.P. received 45,846 ADSs of the Company represented by 91,692 Ordinary Shares for no consideration as a limited partner of DCM Hybrid RMB Fund, L.P. On November 26, 2013, in connection with such distribution the Reporting Person DCM VI, L.P disposed of 45,846 ADSs of the Company represented by 91,692 Ordinary Shares in open market sales for US$79.01 per ADS or US$3,622,347.48 in the aggregate.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401955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7" w:name="page18"/>
    <w:bookmarkEnd w:id="17"/>
    <w:p>
      <w:pPr>
        <w:ind w:left="100"/>
        <w:spacing w:after="0"/>
        <w:tabs>
          <w:tab w:leader="none" w:pos="1080" w:val="left"/>
          <w:tab w:leader="none" w:pos="5660" w:val="left"/>
          <w:tab w:leader="none" w:pos="8960" w:val="left"/>
        </w:tabs>
        <w:rPr>
          <w:sz w:val="20"/>
          <w:szCs w:val="20"/>
          <w:color w:val="auto"/>
        </w:rPr>
      </w:pPr>
      <w:r>
        <w:rPr>
          <w:rFonts w:ascii="Arial" w:cs="Arial" w:eastAsia="Arial" w:hAnsi="Arial"/>
          <w:sz w:val="18"/>
          <w:szCs w:val="18"/>
          <w:color w:val="auto"/>
        </w:rPr>
        <w:t>CUSIP NO.</w:t>
        <w:tab/>
        <w:t>92763W103</w:t>
      </w:r>
      <w:r>
        <w:rPr>
          <w:sz w:val="20"/>
          <w:szCs w:val="20"/>
          <w:color w:val="auto"/>
        </w:rPr>
        <w:tab/>
      </w:r>
      <w:r>
        <w:rPr>
          <w:rFonts w:ascii="Arial" w:cs="Arial" w:eastAsia="Arial" w:hAnsi="Arial"/>
          <w:sz w:val="18"/>
          <w:szCs w:val="18"/>
          <w:color w:val="auto"/>
        </w:rPr>
        <w:t>13D</w:t>
      </w:r>
      <w:r>
        <w:rPr>
          <w:sz w:val="20"/>
          <w:szCs w:val="20"/>
          <w:color w:val="auto"/>
        </w:rPr>
        <w:tab/>
      </w:r>
      <w:r>
        <w:rPr>
          <w:rFonts w:ascii="Arial" w:cs="Arial" w:eastAsia="Arial" w:hAnsi="Arial"/>
          <w:sz w:val="16"/>
          <w:szCs w:val="16"/>
          <w:color w:val="auto"/>
        </w:rPr>
        <w:t>Page 18 of 22</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June 5, 2014, those Reporting Persons DCM V, L.P., DCM Affiliates Fund V, L.P. and DCM Hybrid RMB Fund, L.P. distributed an aggregate 1,000,000 ADSs represented by 2,000,000 Ordinary Shares of the Company in a pro rata in-kind distribution to their respective partners (the “Third Distribution”). On June 5, 2014, the closing price of the ADSs on the New York Stock Exchange was $175.99.</w:t>
      </w:r>
    </w:p>
    <w:p>
      <w:pPr>
        <w:spacing w:after="0" w:line="18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June 5, 2014, in connection with the Third Distribution, the Reporting Person DCM Investment Management V, L.P. received 5,126 ADSs of the Company represented by 10,252 Ordinary Shares for no consideration as a partner of DCM V, L.P. On June 10, 2014, the Reporting Person DCM Investment Management V, L.P. disposed of 5,126 ADSs of the Company represented by 10,252 Ordinary Shares in open market sales for US$181.519 weighted average price per ADS or US$930,466.39 in the aggregate. 1,072 ADSs were sold in multiple transactions at prices ranging from $180.00 to $180.99, inclusive; 2,899 ADSs were sold in multiple transactions at prices ranging from $181.00 to $181.99, inclusive; and 1,155 ADSs were sold in multiple transactions at prices ranging from $182.00 to $182.99, inclusive. The Reporting Persons undertake to provide to the Company, any security holder of the Company, or the staff of the Securities and Exchange Commission, upon request, full information regarding the number of ADSs sold at each separate price within the ranges set forth in this Original Schedule 13D.</w:t>
      </w:r>
    </w:p>
    <w:p>
      <w:pPr>
        <w:spacing w:after="0" w:line="19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June 5, 2014, in connection with the Third Distribution, the Reporting Person DCM Hybrid RMB Fund Investment Management, L.P. received 42,188 ADSs of the Company represented by 84,376 Ordinary Shares for no consideration. On June 10, 2014, the Reporting Person DCM Hybrid RMB Fund Investment Management, L.P. disposed of 42,188 ADSs of the Company represented by 84,376 Ordinary Shares in open market sales for US$181.519 weighted average price per ADS or US$7,657,923.57 in the aggregate. 8,820 ADSs were sold in multiple transactions at prices ranging from $180.00 to $180.99, inclusive; 23,863 ADSs were sold in multiple transactions at prices ranging from $181.00 to $181.99, inclusive; and 9,505 ADSs were sold in multiple transactions at prices ranging from $182.00 to $182.99, inclusive. The Reporting Persons undertake to provide to the Company, any security holder of the Company, or the staff of the Securities and Exchange Commission, upon request, full information regarding the number of ADSs sold at each separate price within the ranges set forth in this Original Schedule 13D.</w:t>
      </w:r>
    </w:p>
    <w:p>
      <w:pPr>
        <w:spacing w:after="0" w:line="17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June 5, 2014, in connection with the Third Distribution, the Reporting Person DCM VI, L.P. received 49,711 ADSs of the Company represented by 99,422 Ordinary Shares for no consideration as a limited partner of DCM Hybrid RMB Fund, L.P. On June 10, 2014, in connection with such distribution the Reporting Person DCM VI, L.P disposed of 49,711 ADSs of the Company represented by 99,422 Ordinary Shares in open market sales for US$181.519 weighted average price per ADS or US$9,023,491.01 in the aggregate. 10,393 ADSs were sold in multiple transactions at prices ranging from $180.00 to $180.99, inclusive; 28,118 ADSs were sold in multiple transactions at prices ranging from $181.00 to $181.99, inclusive; and 11,200 ADSs were sold in multiple transactions at prices ranging from $182.00 to $182.99, inclusive. The Reporting Persons undertake to provide to the Company, any security holder of the Company, or the staff of the Securities and Exchange Commission, upon request, full information regarding the number of ADSs sold at each separate price within the ranges set forth in this Original Schedule 13D.</w:t>
      </w:r>
    </w:p>
    <w:p>
      <w:pPr>
        <w:spacing w:after="0" w:line="1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September 15, 2014, the Company’s shareholders voted in favor of the proposal to adopt a dual-class share structure, pursuant to which the Company’s authorized share capital was reclassified and redesignated into Class A ordinary shares and Class B ordinary shares, with each Class A ordinary share being entitled to one (1) vote and each Class B ordinary share being entitled to ten (10) votes on all matters that are subject to shareholder vote. As a result, all of the Company’s shares held by the Reporting Persons were reclassified into Class A ordinary shares. As a result, all of the Company’s ADSs held by the Reporting Persons were adjusted to give effect to this new ratio.</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Effective as of the close of business on October 31, 2014, each ADS holder received nine (9) additional ADSs for each ADS held on that date with the resulting ratio change having the same effect as a 10-for-1 ADS split.</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November 3, 2014, the Company changed its ADS to Class A ordinary share ratio from one (1) ADS representing two (2) Ordinary Shares to five (5) ADSs representing one (1) Class A ordinary share. As a result, all of the Company’s ADSs held by the Reporting Persons were adjusted to give effect to this new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398780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8" w:name="page19"/>
    <w:bookmarkEnd w:id="18"/>
    <w:p>
      <w:pPr>
        <w:ind w:left="100"/>
        <w:spacing w:after="0"/>
        <w:tabs>
          <w:tab w:leader="none" w:pos="1080" w:val="left"/>
          <w:tab w:leader="none" w:pos="5660" w:val="left"/>
          <w:tab w:leader="none" w:pos="8960" w:val="left"/>
        </w:tabs>
        <w:rPr>
          <w:sz w:val="20"/>
          <w:szCs w:val="20"/>
          <w:color w:val="auto"/>
        </w:rPr>
      </w:pPr>
      <w:r>
        <w:rPr>
          <w:rFonts w:ascii="Arial" w:cs="Arial" w:eastAsia="Arial" w:hAnsi="Arial"/>
          <w:sz w:val="18"/>
          <w:szCs w:val="18"/>
          <w:color w:val="auto"/>
        </w:rPr>
        <w:t>CUSIP NO.</w:t>
        <w:tab/>
        <w:t>92763W103</w:t>
      </w:r>
      <w:r>
        <w:rPr>
          <w:sz w:val="20"/>
          <w:szCs w:val="20"/>
          <w:color w:val="auto"/>
        </w:rPr>
        <w:tab/>
      </w:r>
      <w:r>
        <w:rPr>
          <w:rFonts w:ascii="Arial" w:cs="Arial" w:eastAsia="Arial" w:hAnsi="Arial"/>
          <w:sz w:val="18"/>
          <w:szCs w:val="18"/>
          <w:color w:val="auto"/>
        </w:rPr>
        <w:t>13D</w:t>
      </w:r>
      <w:r>
        <w:rPr>
          <w:sz w:val="20"/>
          <w:szCs w:val="20"/>
          <w:color w:val="auto"/>
        </w:rPr>
        <w:tab/>
      </w:r>
      <w:r>
        <w:rPr>
          <w:rFonts w:ascii="Arial" w:cs="Arial" w:eastAsia="Arial" w:hAnsi="Arial"/>
          <w:sz w:val="16"/>
          <w:szCs w:val="16"/>
          <w:color w:val="auto"/>
        </w:rPr>
        <w:t>Page 19 of 22</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December 9, 2014, those Reporting Persons DCM V, L.P., DCM Affiliates Fund V, L.P. and DCM Hybrid RMB Fund, L.P. distributed an aggregate 5,000,000 ADSs of the Company in a pro rata in-kind distribution to their respective partners (the “Fourth Distribution”). On December 9, 2014, the closing price of the ADSs on the New York Stock Exchange was $21.56.</w:t>
      </w:r>
    </w:p>
    <w:p>
      <w:pPr>
        <w:spacing w:after="0" w:line="181"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On December 9, 2014, in connection with the Fourth Distribution, the Reporting Person DCM Investment Management V, L.P. received 621,405 ADSs of the Company for no consideration as a partner of DCM V, L.P. and 608 ADSs of the Company for no consideration as a partner of DCM Affiliates Fund V, L.P.</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December 9, 2014, in connection with the Fourth Distribution, the Reporting Person DCM Hybrid RMB Fund Investment Management, L.P. received 564,410 ADSs of the Company for no consideration as a partner of DCM Hybrid RMB Fund, L.P.</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December 9, 2014, in connection with the Fourth Distribution, the Reporting Person Jason Krikorian received 247 ADSs of the Company for no consideration as a partner of DCM Affiliates Fund V, L.P.</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December 9, 2014, in connection with the Fourth Distribution, the Reporting Person DCM VI, L.P. received 249,161 ADSs of the Company for no consideration as a partner of DCM Hybrid RMB Fund, L.P.</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CONTRACTS, ARRANGEMENTS, UNDERSTANDINGS OR RELATIONSHIPS WITH RESPECT TO SECURITIES OF THE ISSUER.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Item 6 of the Original Schedule 13D is hereby amended to add the following statements:</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connection with the Company’s adoption of a dual-class share structure, pursuant to which the Company’s authorized share capital was reclassified and redesignated into Class A ordinary shares and Class B ordinary shares, with each Class A ordinary share being entitled to one (1) vote and each Class B ordinary share being entitled to ten (10) votes on all matters that are subject to shareholder vote, the Reporting Persons, together with other existing shareholders and the Company entered into the Second Amended and Restated Memorandum of Association of the Company, dated as of September 15, 2014, among the Company, its Ordinary Shareholders and Other Parties thereto (incorporated by reference to Exhibit 99.2 of the Company’s 6-K filed with the Securities and Exchange Commission on September 16, 2014). This summary description does not purport to be complete, and is qualified in its entirety by the Second Amended and Restated Memorandum of Association of the Company attached as Exhibit 99.2 of the Company’s 6-K filed with the Securities and Exchange Commission on September 16, 2014 and is incorporated herein by reference.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MATERIAL TO BE FILED AS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Item 7 of the Original Schedule 13D are hereby amended and restated in their entirety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80" w:type="dxa"/>
            <w:vAlign w:val="bottom"/>
          </w:tcPr>
          <w:p>
            <w:pPr>
              <w:ind w:left="100"/>
              <w:spacing w:after="0"/>
              <w:rPr>
                <w:sz w:val="20"/>
                <w:szCs w:val="20"/>
                <w:color w:val="auto"/>
              </w:rPr>
            </w:pPr>
            <w:r>
              <w:rPr>
                <w:rFonts w:ascii="Arial" w:cs="Arial" w:eastAsia="Arial" w:hAnsi="Arial"/>
                <w:sz w:val="18"/>
                <w:szCs w:val="18"/>
                <w:color w:val="auto"/>
              </w:rPr>
              <w:t>EXHIBIT A</w:t>
            </w:r>
          </w:p>
        </w:tc>
        <w:tc>
          <w:tcPr>
            <w:tcW w:w="9240" w:type="dxa"/>
            <w:vAlign w:val="bottom"/>
          </w:tcPr>
          <w:p>
            <w:pPr>
              <w:ind w:left="900"/>
              <w:spacing w:after="0"/>
              <w:rPr>
                <w:sz w:val="20"/>
                <w:szCs w:val="20"/>
                <w:color w:val="auto"/>
              </w:rPr>
            </w:pPr>
            <w:r>
              <w:rPr>
                <w:rFonts w:ascii="Arial" w:cs="Arial" w:eastAsia="Arial" w:hAnsi="Arial"/>
                <w:sz w:val="18"/>
                <w:szCs w:val="18"/>
                <w:color w:val="auto"/>
              </w:rPr>
              <w:t>Agreement of Joint Filing</w:t>
            </w:r>
          </w:p>
        </w:tc>
      </w:tr>
      <w:tr>
        <w:trPr>
          <w:trHeight w:val="216"/>
        </w:trPr>
        <w:tc>
          <w:tcPr>
            <w:tcW w:w="2180" w:type="dxa"/>
            <w:vAlign w:val="bottom"/>
          </w:tcPr>
          <w:p>
            <w:pPr>
              <w:ind w:left="100"/>
              <w:spacing w:after="0"/>
              <w:rPr>
                <w:sz w:val="20"/>
                <w:szCs w:val="20"/>
                <w:color w:val="auto"/>
              </w:rPr>
            </w:pPr>
            <w:r>
              <w:rPr>
                <w:rFonts w:ascii="Arial" w:cs="Arial" w:eastAsia="Arial" w:hAnsi="Arial"/>
                <w:sz w:val="18"/>
                <w:szCs w:val="18"/>
                <w:color w:val="auto"/>
              </w:rPr>
              <w:t>EXHIBIT 1.1</w:t>
            </w:r>
          </w:p>
        </w:tc>
        <w:tc>
          <w:tcPr>
            <w:tcW w:w="9240" w:type="dxa"/>
            <w:vAlign w:val="bottom"/>
          </w:tcPr>
          <w:p>
            <w:pPr>
              <w:ind w:left="900"/>
              <w:spacing w:after="0"/>
              <w:rPr>
                <w:sz w:val="20"/>
                <w:szCs w:val="20"/>
                <w:color w:val="auto"/>
              </w:rPr>
            </w:pPr>
            <w:r>
              <w:rPr>
                <w:rFonts w:ascii="Arial" w:cs="Arial" w:eastAsia="Arial" w:hAnsi="Arial"/>
                <w:sz w:val="18"/>
                <w:szCs w:val="18"/>
                <w:color w:val="auto"/>
                <w:w w:val="93"/>
              </w:rPr>
              <w:t>Lock-Up Agreement entered into by and among the Company, the underwriters and certain others (incorporated</w:t>
            </w:r>
          </w:p>
        </w:tc>
      </w:tr>
      <w:tr>
        <w:trPr>
          <w:trHeight w:val="216"/>
        </w:trPr>
        <w:tc>
          <w:tcPr>
            <w:tcW w:w="2180" w:type="dxa"/>
            <w:vAlign w:val="bottom"/>
          </w:tcPr>
          <w:p>
            <w:pPr>
              <w:spacing w:after="0"/>
              <w:rPr>
                <w:sz w:val="18"/>
                <w:szCs w:val="18"/>
                <w:color w:val="auto"/>
              </w:rPr>
            </w:pPr>
          </w:p>
        </w:tc>
        <w:tc>
          <w:tcPr>
            <w:tcW w:w="9240" w:type="dxa"/>
            <w:vAlign w:val="bottom"/>
          </w:tcPr>
          <w:p>
            <w:pPr>
              <w:ind w:left="900"/>
              <w:spacing w:after="0"/>
              <w:rPr>
                <w:sz w:val="20"/>
                <w:szCs w:val="20"/>
                <w:color w:val="auto"/>
              </w:rPr>
            </w:pPr>
            <w:r>
              <w:rPr>
                <w:rFonts w:ascii="Arial" w:cs="Arial" w:eastAsia="Arial" w:hAnsi="Arial"/>
                <w:sz w:val="18"/>
                <w:szCs w:val="18"/>
                <w:color w:val="auto"/>
              </w:rPr>
              <w:t>by reference to Exhibit F of Exhibit 1.1 of the Company’s F-1).</w:t>
            </w:r>
          </w:p>
        </w:tc>
      </w:tr>
      <w:tr>
        <w:trPr>
          <w:trHeight w:val="216"/>
        </w:trPr>
        <w:tc>
          <w:tcPr>
            <w:tcW w:w="2180" w:type="dxa"/>
            <w:vAlign w:val="bottom"/>
          </w:tcPr>
          <w:p>
            <w:pPr>
              <w:ind w:left="100"/>
              <w:spacing w:after="0"/>
              <w:rPr>
                <w:sz w:val="20"/>
                <w:szCs w:val="20"/>
                <w:color w:val="auto"/>
              </w:rPr>
            </w:pPr>
            <w:r>
              <w:rPr>
                <w:rFonts w:ascii="Arial" w:cs="Arial" w:eastAsia="Arial" w:hAnsi="Arial"/>
                <w:sz w:val="18"/>
                <w:szCs w:val="18"/>
                <w:color w:val="auto"/>
              </w:rPr>
              <w:t>EXHIBIT 4.4</w:t>
            </w:r>
          </w:p>
        </w:tc>
        <w:tc>
          <w:tcPr>
            <w:tcW w:w="9240" w:type="dxa"/>
            <w:vAlign w:val="bottom"/>
          </w:tcPr>
          <w:p>
            <w:pPr>
              <w:ind w:left="900"/>
              <w:spacing w:after="0"/>
              <w:rPr>
                <w:sz w:val="20"/>
                <w:szCs w:val="20"/>
                <w:color w:val="auto"/>
              </w:rPr>
            </w:pPr>
            <w:r>
              <w:rPr>
                <w:rFonts w:ascii="Arial" w:cs="Arial" w:eastAsia="Arial" w:hAnsi="Arial"/>
                <w:sz w:val="18"/>
                <w:szCs w:val="18"/>
                <w:color w:val="auto"/>
                <w:w w:val="98"/>
              </w:rPr>
              <w:t>Amended and Restated Shareholders’ Agreement, dated April 11, 2011, among the Company, its Ordinary</w:t>
            </w:r>
          </w:p>
        </w:tc>
      </w:tr>
      <w:tr>
        <w:trPr>
          <w:trHeight w:val="216"/>
        </w:trPr>
        <w:tc>
          <w:tcPr>
            <w:tcW w:w="2180" w:type="dxa"/>
            <w:vAlign w:val="bottom"/>
          </w:tcPr>
          <w:p>
            <w:pPr>
              <w:spacing w:after="0"/>
              <w:rPr>
                <w:sz w:val="18"/>
                <w:szCs w:val="18"/>
                <w:color w:val="auto"/>
              </w:rPr>
            </w:pPr>
          </w:p>
        </w:tc>
        <w:tc>
          <w:tcPr>
            <w:tcW w:w="9240" w:type="dxa"/>
            <w:vAlign w:val="bottom"/>
          </w:tcPr>
          <w:p>
            <w:pPr>
              <w:ind w:left="900"/>
              <w:spacing w:after="0"/>
              <w:rPr>
                <w:sz w:val="20"/>
                <w:szCs w:val="20"/>
                <w:color w:val="auto"/>
              </w:rPr>
            </w:pPr>
            <w:r>
              <w:rPr>
                <w:rFonts w:ascii="Arial" w:cs="Arial" w:eastAsia="Arial" w:hAnsi="Arial"/>
                <w:sz w:val="18"/>
                <w:szCs w:val="18"/>
                <w:color w:val="auto"/>
                <w:w w:val="93"/>
              </w:rPr>
              <w:t>Shareholders and Preferred Shareholders and Other Parties thereto (incorporated by reference to Exhibit 4.4 of</w:t>
            </w:r>
          </w:p>
        </w:tc>
      </w:tr>
      <w:tr>
        <w:trPr>
          <w:trHeight w:val="216"/>
        </w:trPr>
        <w:tc>
          <w:tcPr>
            <w:tcW w:w="2180" w:type="dxa"/>
            <w:vAlign w:val="bottom"/>
          </w:tcPr>
          <w:p>
            <w:pPr>
              <w:spacing w:after="0"/>
              <w:rPr>
                <w:sz w:val="18"/>
                <w:szCs w:val="18"/>
                <w:color w:val="auto"/>
              </w:rPr>
            </w:pPr>
          </w:p>
        </w:tc>
        <w:tc>
          <w:tcPr>
            <w:tcW w:w="9240" w:type="dxa"/>
            <w:vAlign w:val="bottom"/>
          </w:tcPr>
          <w:p>
            <w:pPr>
              <w:ind w:left="900"/>
              <w:spacing w:after="0"/>
              <w:rPr>
                <w:sz w:val="20"/>
                <w:szCs w:val="20"/>
                <w:color w:val="auto"/>
              </w:rPr>
            </w:pPr>
            <w:r>
              <w:rPr>
                <w:rFonts w:ascii="Arial" w:cs="Arial" w:eastAsia="Arial" w:hAnsi="Arial"/>
                <w:sz w:val="18"/>
                <w:szCs w:val="18"/>
                <w:color w:val="auto"/>
              </w:rPr>
              <w:t>the Company’s F-1).</w:t>
            </w:r>
          </w:p>
        </w:tc>
      </w:tr>
      <w:tr>
        <w:trPr>
          <w:trHeight w:val="216"/>
        </w:trPr>
        <w:tc>
          <w:tcPr>
            <w:tcW w:w="2180" w:type="dxa"/>
            <w:vAlign w:val="bottom"/>
          </w:tcPr>
          <w:p>
            <w:pPr>
              <w:ind w:left="100"/>
              <w:spacing w:after="0"/>
              <w:rPr>
                <w:sz w:val="20"/>
                <w:szCs w:val="20"/>
                <w:color w:val="auto"/>
              </w:rPr>
            </w:pPr>
            <w:r>
              <w:rPr>
                <w:rFonts w:ascii="Arial" w:cs="Arial" w:eastAsia="Arial" w:hAnsi="Arial"/>
                <w:sz w:val="18"/>
                <w:szCs w:val="18"/>
                <w:color w:val="auto"/>
              </w:rPr>
              <w:t>EXHIBIT 4.5</w:t>
            </w:r>
          </w:p>
        </w:tc>
        <w:tc>
          <w:tcPr>
            <w:tcW w:w="9240" w:type="dxa"/>
            <w:vAlign w:val="bottom"/>
          </w:tcPr>
          <w:p>
            <w:pPr>
              <w:ind w:left="900"/>
              <w:spacing w:after="0"/>
              <w:rPr>
                <w:sz w:val="20"/>
                <w:szCs w:val="20"/>
                <w:color w:val="auto"/>
              </w:rPr>
            </w:pPr>
            <w:r>
              <w:rPr>
                <w:rFonts w:ascii="Arial" w:cs="Arial" w:eastAsia="Arial" w:hAnsi="Arial"/>
                <w:sz w:val="18"/>
                <w:szCs w:val="18"/>
                <w:color w:val="auto"/>
                <w:w w:val="95"/>
              </w:rPr>
              <w:t>Share Subscription Agreement, dated April 11, 2011, among the Company, its Ordinary Shareholders and the</w:t>
            </w:r>
          </w:p>
        </w:tc>
      </w:tr>
      <w:tr>
        <w:trPr>
          <w:trHeight w:val="216"/>
        </w:trPr>
        <w:tc>
          <w:tcPr>
            <w:tcW w:w="2180" w:type="dxa"/>
            <w:vAlign w:val="bottom"/>
          </w:tcPr>
          <w:p>
            <w:pPr>
              <w:spacing w:after="0"/>
              <w:rPr>
                <w:sz w:val="18"/>
                <w:szCs w:val="18"/>
                <w:color w:val="auto"/>
              </w:rPr>
            </w:pPr>
          </w:p>
        </w:tc>
        <w:tc>
          <w:tcPr>
            <w:tcW w:w="9240" w:type="dxa"/>
            <w:vAlign w:val="bottom"/>
          </w:tcPr>
          <w:p>
            <w:pPr>
              <w:ind w:left="900"/>
              <w:spacing w:after="0"/>
              <w:rPr>
                <w:sz w:val="20"/>
                <w:szCs w:val="20"/>
                <w:color w:val="auto"/>
              </w:rPr>
            </w:pPr>
            <w:r>
              <w:rPr>
                <w:rFonts w:ascii="Arial" w:cs="Arial" w:eastAsia="Arial" w:hAnsi="Arial"/>
                <w:sz w:val="18"/>
                <w:szCs w:val="18"/>
                <w:color w:val="auto"/>
                <w:w w:val="98"/>
              </w:rPr>
              <w:t>Series B Preferred Shareholders and Other Parties thereto (incorporated by reference to Exhibit 4.5 of the</w:t>
            </w:r>
          </w:p>
        </w:tc>
      </w:tr>
      <w:tr>
        <w:trPr>
          <w:trHeight w:val="216"/>
        </w:trPr>
        <w:tc>
          <w:tcPr>
            <w:tcW w:w="2180" w:type="dxa"/>
            <w:vAlign w:val="bottom"/>
          </w:tcPr>
          <w:p>
            <w:pPr>
              <w:spacing w:after="0"/>
              <w:rPr>
                <w:sz w:val="18"/>
                <w:szCs w:val="18"/>
                <w:color w:val="auto"/>
              </w:rPr>
            </w:pPr>
          </w:p>
        </w:tc>
        <w:tc>
          <w:tcPr>
            <w:tcW w:w="9240" w:type="dxa"/>
            <w:vAlign w:val="bottom"/>
          </w:tcPr>
          <w:p>
            <w:pPr>
              <w:ind w:left="900"/>
              <w:spacing w:after="0"/>
              <w:rPr>
                <w:sz w:val="20"/>
                <w:szCs w:val="20"/>
                <w:color w:val="auto"/>
              </w:rPr>
            </w:pPr>
            <w:r>
              <w:rPr>
                <w:rFonts w:ascii="Arial" w:cs="Arial" w:eastAsia="Arial" w:hAnsi="Arial"/>
                <w:sz w:val="18"/>
                <w:szCs w:val="18"/>
                <w:color w:val="auto"/>
              </w:rPr>
              <w:t>Company’s F-1).</w:t>
            </w:r>
          </w:p>
        </w:tc>
      </w:tr>
      <w:tr>
        <w:trPr>
          <w:trHeight w:val="216"/>
        </w:trPr>
        <w:tc>
          <w:tcPr>
            <w:tcW w:w="2180" w:type="dxa"/>
            <w:vAlign w:val="bottom"/>
          </w:tcPr>
          <w:p>
            <w:pPr>
              <w:ind w:left="100"/>
              <w:spacing w:after="0"/>
              <w:rPr>
                <w:sz w:val="20"/>
                <w:szCs w:val="20"/>
                <w:color w:val="auto"/>
              </w:rPr>
            </w:pPr>
            <w:r>
              <w:rPr>
                <w:rFonts w:ascii="Arial" w:cs="Arial" w:eastAsia="Arial" w:hAnsi="Arial"/>
                <w:sz w:val="18"/>
                <w:szCs w:val="18"/>
                <w:color w:val="auto"/>
              </w:rPr>
              <w:t>EXHIBIT 10.10</w:t>
            </w:r>
          </w:p>
        </w:tc>
        <w:tc>
          <w:tcPr>
            <w:tcW w:w="9240" w:type="dxa"/>
            <w:vAlign w:val="bottom"/>
          </w:tcPr>
          <w:p>
            <w:pPr>
              <w:ind w:left="900"/>
              <w:spacing w:after="0"/>
              <w:rPr>
                <w:sz w:val="20"/>
                <w:szCs w:val="20"/>
                <w:color w:val="auto"/>
              </w:rPr>
            </w:pPr>
            <w:r>
              <w:rPr>
                <w:rFonts w:ascii="Arial" w:cs="Arial" w:eastAsia="Arial" w:hAnsi="Arial"/>
                <w:sz w:val="18"/>
                <w:szCs w:val="18"/>
                <w:color w:val="auto"/>
                <w:w w:val="94"/>
              </w:rPr>
              <w:t>Form of Indemnification Agreement for Officers and Directors (incorporated by reference to Exhibit 10.10 of the</w:t>
            </w:r>
          </w:p>
        </w:tc>
      </w:tr>
      <w:tr>
        <w:trPr>
          <w:trHeight w:val="216"/>
        </w:trPr>
        <w:tc>
          <w:tcPr>
            <w:tcW w:w="2180" w:type="dxa"/>
            <w:vAlign w:val="bottom"/>
          </w:tcPr>
          <w:p>
            <w:pPr>
              <w:spacing w:after="0"/>
              <w:rPr>
                <w:sz w:val="18"/>
                <w:szCs w:val="18"/>
                <w:color w:val="auto"/>
              </w:rPr>
            </w:pPr>
          </w:p>
        </w:tc>
        <w:tc>
          <w:tcPr>
            <w:tcW w:w="9240" w:type="dxa"/>
            <w:vAlign w:val="bottom"/>
          </w:tcPr>
          <w:p>
            <w:pPr>
              <w:ind w:left="900"/>
              <w:spacing w:after="0"/>
              <w:rPr>
                <w:sz w:val="20"/>
                <w:szCs w:val="20"/>
                <w:color w:val="auto"/>
              </w:rPr>
            </w:pPr>
            <w:r>
              <w:rPr>
                <w:rFonts w:ascii="Arial" w:cs="Arial" w:eastAsia="Arial" w:hAnsi="Arial"/>
                <w:sz w:val="18"/>
                <w:szCs w:val="18"/>
                <w:color w:val="auto"/>
              </w:rPr>
              <w:t>Company’s F-1).</w:t>
            </w:r>
          </w:p>
        </w:tc>
      </w:tr>
      <w:tr>
        <w:trPr>
          <w:trHeight w:val="216"/>
        </w:trPr>
        <w:tc>
          <w:tcPr>
            <w:tcW w:w="2180" w:type="dxa"/>
            <w:vAlign w:val="bottom"/>
          </w:tcPr>
          <w:p>
            <w:pPr>
              <w:ind w:left="100"/>
              <w:spacing w:after="0"/>
              <w:rPr>
                <w:sz w:val="20"/>
                <w:szCs w:val="20"/>
                <w:color w:val="auto"/>
              </w:rPr>
            </w:pPr>
            <w:r>
              <w:rPr>
                <w:rFonts w:ascii="Arial" w:cs="Arial" w:eastAsia="Arial" w:hAnsi="Arial"/>
                <w:sz w:val="18"/>
                <w:szCs w:val="18"/>
                <w:color w:val="auto"/>
              </w:rPr>
              <w:t>EXHIBIT 99.2</w:t>
            </w:r>
          </w:p>
        </w:tc>
        <w:tc>
          <w:tcPr>
            <w:tcW w:w="9240" w:type="dxa"/>
            <w:vAlign w:val="bottom"/>
          </w:tcPr>
          <w:p>
            <w:pPr>
              <w:ind w:left="900"/>
              <w:spacing w:after="0"/>
              <w:rPr>
                <w:sz w:val="20"/>
                <w:szCs w:val="20"/>
                <w:color w:val="auto"/>
              </w:rPr>
            </w:pPr>
            <w:r>
              <w:rPr>
                <w:rFonts w:ascii="Arial" w:cs="Arial" w:eastAsia="Arial" w:hAnsi="Arial"/>
                <w:sz w:val="18"/>
                <w:szCs w:val="18"/>
                <w:color w:val="auto"/>
                <w:w w:val="93"/>
              </w:rPr>
              <w:t>Second Amended and Restated Memorandum of Association of the Company, dated as of September 15, 2014,</w:t>
            </w:r>
          </w:p>
        </w:tc>
      </w:tr>
      <w:tr>
        <w:trPr>
          <w:trHeight w:val="216"/>
        </w:trPr>
        <w:tc>
          <w:tcPr>
            <w:tcW w:w="2180" w:type="dxa"/>
            <w:vAlign w:val="bottom"/>
          </w:tcPr>
          <w:p>
            <w:pPr>
              <w:spacing w:after="0"/>
              <w:rPr>
                <w:sz w:val="18"/>
                <w:szCs w:val="18"/>
                <w:color w:val="auto"/>
              </w:rPr>
            </w:pPr>
          </w:p>
        </w:tc>
        <w:tc>
          <w:tcPr>
            <w:tcW w:w="9240" w:type="dxa"/>
            <w:vAlign w:val="bottom"/>
          </w:tcPr>
          <w:p>
            <w:pPr>
              <w:ind w:left="900"/>
              <w:spacing w:after="0"/>
              <w:rPr>
                <w:sz w:val="20"/>
                <w:szCs w:val="20"/>
                <w:color w:val="auto"/>
              </w:rPr>
            </w:pPr>
            <w:r>
              <w:rPr>
                <w:rFonts w:ascii="Arial" w:cs="Arial" w:eastAsia="Arial" w:hAnsi="Arial"/>
                <w:sz w:val="18"/>
                <w:szCs w:val="18"/>
                <w:color w:val="auto"/>
                <w:w w:val="94"/>
              </w:rPr>
              <w:t>among the Company, its Ordinary Shareholders and Other Parties thereto (incorporated by reference to Exhibit</w:t>
            </w:r>
          </w:p>
        </w:tc>
      </w:tr>
      <w:tr>
        <w:trPr>
          <w:trHeight w:val="230"/>
        </w:trPr>
        <w:tc>
          <w:tcPr>
            <w:tcW w:w="2180" w:type="dxa"/>
            <w:vAlign w:val="bottom"/>
          </w:tcPr>
          <w:p>
            <w:pPr>
              <w:spacing w:after="0"/>
              <w:rPr>
                <w:sz w:val="20"/>
                <w:szCs w:val="20"/>
                <w:color w:val="auto"/>
              </w:rPr>
            </w:pPr>
          </w:p>
        </w:tc>
        <w:tc>
          <w:tcPr>
            <w:tcW w:w="9240" w:type="dxa"/>
            <w:vAlign w:val="bottom"/>
          </w:tcPr>
          <w:p>
            <w:pPr>
              <w:ind w:left="900"/>
              <w:spacing w:after="0"/>
              <w:rPr>
                <w:sz w:val="20"/>
                <w:szCs w:val="20"/>
                <w:color w:val="auto"/>
              </w:rPr>
            </w:pPr>
            <w:r>
              <w:rPr>
                <w:rFonts w:ascii="Arial" w:cs="Arial" w:eastAsia="Arial" w:hAnsi="Arial"/>
                <w:sz w:val="18"/>
                <w:szCs w:val="18"/>
                <w:color w:val="auto"/>
              </w:rPr>
              <w:t>99.2 of the Company’s 6-K filed with the Securities and Exchange Commission on September 16, 2014).</w:t>
            </w:r>
          </w:p>
        </w:tc>
      </w:tr>
      <w:tr>
        <w:trPr>
          <w:trHeight w:val="648"/>
        </w:trPr>
        <w:tc>
          <w:tcPr>
            <w:tcW w:w="2180" w:type="dxa"/>
            <w:vAlign w:val="bottom"/>
            <w:tcBorders>
              <w:bottom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35" w:right="239" w:bottom="1440" w:gutter="0" w:footer="0" w:header="0"/>
        </w:sectPr>
      </w:pPr>
    </w:p>
    <w:bookmarkStart w:id="19" w:name="page20"/>
    <w:bookmarkEnd w:id="19"/>
    <w:p>
      <w:pPr>
        <w:ind w:left="100"/>
        <w:spacing w:after="0"/>
        <w:tabs>
          <w:tab w:leader="none" w:pos="1080" w:val="left"/>
          <w:tab w:leader="none" w:pos="5660" w:val="left"/>
          <w:tab w:leader="none" w:pos="8960" w:val="left"/>
        </w:tabs>
        <w:rPr>
          <w:sz w:val="20"/>
          <w:szCs w:val="20"/>
          <w:color w:val="auto"/>
        </w:rPr>
      </w:pPr>
      <w:r>
        <w:rPr>
          <w:rFonts w:ascii="Arial" w:cs="Arial" w:eastAsia="Arial" w:hAnsi="Arial"/>
          <w:sz w:val="18"/>
          <w:szCs w:val="18"/>
          <w:color w:val="auto"/>
        </w:rPr>
        <w:t>CUSIP NO.</w:t>
        <w:tab/>
        <w:t>92763W103</w:t>
      </w:r>
      <w:r>
        <w:rPr>
          <w:sz w:val="20"/>
          <w:szCs w:val="20"/>
          <w:color w:val="auto"/>
        </w:rPr>
        <w:tab/>
      </w:r>
      <w:r>
        <w:rPr>
          <w:rFonts w:ascii="Arial" w:cs="Arial" w:eastAsia="Arial" w:hAnsi="Arial"/>
          <w:sz w:val="18"/>
          <w:szCs w:val="18"/>
          <w:color w:val="auto"/>
        </w:rPr>
        <w:t>13D</w:t>
      </w:r>
      <w:r>
        <w:rPr>
          <w:sz w:val="20"/>
          <w:szCs w:val="20"/>
          <w:color w:val="auto"/>
        </w:rPr>
        <w:tab/>
      </w:r>
      <w:r>
        <w:rPr>
          <w:rFonts w:ascii="Arial" w:cs="Arial" w:eastAsia="Arial" w:hAnsi="Arial"/>
          <w:sz w:val="16"/>
          <w:szCs w:val="16"/>
          <w:color w:val="auto"/>
        </w:rPr>
        <w:t>Page 20 of 22</w:t>
      </w:r>
    </w:p>
    <w:p>
      <w:pPr>
        <w:spacing w:after="0" w:line="200" w:lineRule="exact"/>
        <w:rPr>
          <w:sz w:val="20"/>
          <w:szCs w:val="20"/>
          <w:color w:val="auto"/>
        </w:rPr>
      </w:pPr>
    </w:p>
    <w:p>
      <w:pPr>
        <w:spacing w:after="0" w:line="241" w:lineRule="exact"/>
        <w:rPr>
          <w:sz w:val="20"/>
          <w:szCs w:val="20"/>
          <w:color w:val="auto"/>
        </w:rPr>
      </w:pPr>
    </w:p>
    <w:p>
      <w:pPr>
        <w:ind w:left="5160"/>
        <w:spacing w:after="0"/>
        <w:rPr>
          <w:sz w:val="20"/>
          <w:szCs w:val="20"/>
          <w:color w:val="auto"/>
        </w:rPr>
      </w:pPr>
      <w:r>
        <w:rPr>
          <w:rFonts w:ascii="Arial" w:cs="Arial" w:eastAsia="Arial" w:hAnsi="Arial"/>
          <w:sz w:val="18"/>
          <w:szCs w:val="18"/>
          <w:u w:val="single" w:color="auto"/>
          <w:color w:val="auto"/>
        </w:rPr>
        <w:t>SIGNATURES</w:t>
      </w:r>
    </w:p>
    <w:p>
      <w:pPr>
        <w:spacing w:after="0" w:line="225"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December 18, 2014</w:t>
      </w:r>
    </w:p>
    <w:p>
      <w:pPr>
        <w:spacing w:after="0" w:line="225"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DCM V, L.P.</w:t>
      </w:r>
    </w:p>
    <w:p>
      <w:pPr>
        <w:spacing w:after="0" w:line="225"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By: DCM INVESTMENT MANAGEMENT V, L.P.</w:t>
      </w:r>
    </w:p>
    <w:p>
      <w:pPr>
        <w:spacing w:after="0" w:line="23"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By: DCM INTERNATIONAL V, LTD.</w:t>
      </w:r>
    </w:p>
    <w:p>
      <w:pPr>
        <w:spacing w:after="0" w:line="23"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André Levi</w:t>
      </w:r>
    </w:p>
    <w:p>
      <w:pPr>
        <w:spacing w:after="0" w:line="23"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André Levi</w:t>
      </w:r>
    </w:p>
    <w:p>
      <w:pPr>
        <w:spacing w:after="0" w:line="9"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Assistant Secretary</w:t>
      </w:r>
    </w:p>
    <w:p>
      <w:pPr>
        <w:spacing w:after="0" w:line="211"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DCM AFFILIATES FUND V, L.P.</w:t>
      </w:r>
    </w:p>
    <w:p>
      <w:pPr>
        <w:spacing w:after="0" w:line="225"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By: DCM INVESTMENT MANAGEMENT V, L.P.</w:t>
      </w:r>
    </w:p>
    <w:p>
      <w:pPr>
        <w:spacing w:after="0" w:line="23"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By: DCM INTERNATIONAL V, LTD.</w:t>
      </w:r>
    </w:p>
    <w:p>
      <w:pPr>
        <w:spacing w:after="0" w:line="23"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André Levi</w:t>
      </w:r>
    </w:p>
    <w:p>
      <w:pPr>
        <w:spacing w:after="0" w:line="23"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André Levi</w:t>
      </w:r>
    </w:p>
    <w:p>
      <w:pPr>
        <w:spacing w:after="0" w:line="9"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Assistant Secretary</w:t>
      </w:r>
    </w:p>
    <w:p>
      <w:pPr>
        <w:spacing w:after="0" w:line="211"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DCM INVESTMENT MANAGEMENT V, L.P.</w:t>
      </w:r>
    </w:p>
    <w:p>
      <w:pPr>
        <w:spacing w:after="0" w:line="225"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By: DCM INTERNATIONAL V, LTD.</w:t>
      </w:r>
    </w:p>
    <w:p>
      <w:pPr>
        <w:spacing w:after="0" w:line="23"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André Levi</w:t>
      </w:r>
    </w:p>
    <w:p>
      <w:pPr>
        <w:spacing w:after="0" w:line="23"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André Levi</w:t>
      </w:r>
    </w:p>
    <w:p>
      <w:pPr>
        <w:spacing w:after="0" w:line="9"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Assistant Secretary</w:t>
      </w:r>
    </w:p>
    <w:p>
      <w:pPr>
        <w:spacing w:after="0" w:line="211"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DCM INTERNATIONAL V, LTD.</w:t>
      </w:r>
    </w:p>
    <w:p>
      <w:pPr>
        <w:spacing w:after="0" w:line="225"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André Levi</w:t>
      </w:r>
    </w:p>
    <w:p>
      <w:pPr>
        <w:spacing w:after="0" w:line="23"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André Levi</w:t>
      </w:r>
    </w:p>
    <w:p>
      <w:pPr>
        <w:spacing w:after="0" w:line="9"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Assistant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240" w:top="935" w:right="899" w:bottom="1440" w:gutter="0" w:footer="0" w:header="0"/>
        </w:sectPr>
      </w:pPr>
    </w:p>
    <w:bookmarkStart w:id="20" w:name="page21"/>
    <w:bookmarkEnd w:id="20"/>
    <w:p>
      <w:pPr>
        <w:spacing w:after="0"/>
        <w:tabs>
          <w:tab w:leader="none" w:pos="980" w:val="left"/>
          <w:tab w:leader="none" w:pos="5560" w:val="left"/>
          <w:tab w:leader="none" w:pos="8860" w:val="left"/>
        </w:tabs>
        <w:rPr>
          <w:sz w:val="20"/>
          <w:szCs w:val="20"/>
          <w:color w:val="auto"/>
        </w:rPr>
      </w:pPr>
      <w:r>
        <w:rPr>
          <w:rFonts w:ascii="Arial" w:cs="Arial" w:eastAsia="Arial" w:hAnsi="Arial"/>
          <w:sz w:val="18"/>
          <w:szCs w:val="18"/>
          <w:color w:val="auto"/>
        </w:rPr>
        <w:t>CUSIP NO.</w:t>
        <w:tab/>
        <w:t>92763W103</w:t>
      </w:r>
      <w:r>
        <w:rPr>
          <w:sz w:val="20"/>
          <w:szCs w:val="20"/>
          <w:color w:val="auto"/>
        </w:rPr>
        <w:tab/>
      </w:r>
      <w:r>
        <w:rPr>
          <w:rFonts w:ascii="Arial" w:cs="Arial" w:eastAsia="Arial" w:hAnsi="Arial"/>
          <w:sz w:val="18"/>
          <w:szCs w:val="18"/>
          <w:color w:val="auto"/>
        </w:rPr>
        <w:t>13D</w:t>
      </w:r>
      <w:r>
        <w:rPr>
          <w:sz w:val="20"/>
          <w:szCs w:val="20"/>
          <w:color w:val="auto"/>
        </w:rPr>
        <w:tab/>
      </w:r>
      <w:r>
        <w:rPr>
          <w:rFonts w:ascii="Arial" w:cs="Arial" w:eastAsia="Arial" w:hAnsi="Arial"/>
          <w:sz w:val="16"/>
          <w:szCs w:val="16"/>
          <w:color w:val="auto"/>
        </w:rPr>
        <w:t>Page 21 of 22</w:t>
      </w:r>
    </w:p>
    <w:p>
      <w:pPr>
        <w:sectPr>
          <w:pgSz w:w="11900" w:h="16838" w:orient="portrait"/>
          <w:cols w:equalWidth="0" w:num="1">
            <w:col w:w="10119"/>
          </w:cols>
          <w:pgMar w:left="340" w:top="935" w:right="1440" w:bottom="1440" w:gutter="0" w:footer="0" w:header="0"/>
        </w:sectPr>
      </w:pPr>
    </w:p>
    <w:p>
      <w:pPr>
        <w:spacing w:after="0" w:line="225"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DCM HYBRID RMB FUND, L.P.</w:t>
      </w:r>
    </w:p>
    <w:p>
      <w:pPr>
        <w:spacing w:after="0" w:line="225" w:lineRule="exact"/>
        <w:rPr>
          <w:sz w:val="20"/>
          <w:szCs w:val="20"/>
          <w:color w:val="auto"/>
        </w:rPr>
      </w:pPr>
    </w:p>
    <w:p>
      <w:pPr>
        <w:ind w:left="4120"/>
        <w:spacing w:after="0"/>
        <w:rPr>
          <w:sz w:val="20"/>
          <w:szCs w:val="20"/>
          <w:color w:val="auto"/>
        </w:rPr>
      </w:pPr>
      <w:r>
        <w:rPr>
          <w:rFonts w:ascii="Arial" w:cs="Arial" w:eastAsia="Arial" w:hAnsi="Arial"/>
          <w:sz w:val="17"/>
          <w:szCs w:val="17"/>
          <w:color w:val="auto"/>
        </w:rPr>
        <w:t>By: DCM HYBRID RMB FUND INVESTMENT MANAGEMENT, L.P.</w:t>
      </w:r>
    </w:p>
    <w:p>
      <w:pPr>
        <w:spacing w:after="0" w:line="35"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By: DCM HYBRID RMB FUND INTERNATIONAL, LTD.</w:t>
      </w:r>
    </w:p>
    <w:p>
      <w:pPr>
        <w:spacing w:after="0" w:line="23"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André Levi</w:t>
      </w:r>
    </w:p>
    <w:p>
      <w:pPr>
        <w:spacing w:after="0" w:line="23"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André Levi</w:t>
      </w:r>
    </w:p>
    <w:p>
      <w:pPr>
        <w:spacing w:after="0" w:line="9"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Assistant Secretary</w:t>
      </w:r>
    </w:p>
    <w:p>
      <w:pPr>
        <w:spacing w:after="0" w:line="211"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DCM HYBRID RMB FUND INVESTMENT MANAGEMENT, L.P.</w:t>
      </w:r>
    </w:p>
    <w:p>
      <w:pPr>
        <w:spacing w:after="0" w:line="225"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By: DCM HYBRID RMB FUND INTERNATIONAL, LTD.</w:t>
      </w:r>
    </w:p>
    <w:p>
      <w:pPr>
        <w:spacing w:after="0" w:line="23"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André Levi</w:t>
      </w:r>
    </w:p>
    <w:p>
      <w:pPr>
        <w:spacing w:after="0" w:line="23"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André Levi</w:t>
      </w:r>
    </w:p>
    <w:p>
      <w:pPr>
        <w:spacing w:after="0" w:line="9"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Assistant Secretary</w:t>
      </w:r>
    </w:p>
    <w:p>
      <w:pPr>
        <w:spacing w:after="0" w:line="211"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DCM HYBRID RMB FUND INTERNATIONAL, LTD.</w:t>
      </w:r>
    </w:p>
    <w:p>
      <w:pPr>
        <w:spacing w:after="0" w:line="225"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André Levi</w:t>
      </w:r>
    </w:p>
    <w:p>
      <w:pPr>
        <w:spacing w:after="0" w:line="23"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André Levi</w:t>
      </w:r>
    </w:p>
    <w:p>
      <w:pPr>
        <w:spacing w:after="0" w:line="9"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Assistant Secretary</w:t>
      </w:r>
    </w:p>
    <w:p>
      <w:pPr>
        <w:spacing w:after="0" w:line="211"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DCM VI, L.P.</w:t>
      </w:r>
    </w:p>
    <w:p>
      <w:pPr>
        <w:spacing w:after="0" w:line="225"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By: DCM INVESTMENT MANAGEMENT VI, L.P.</w:t>
      </w:r>
    </w:p>
    <w:p>
      <w:pPr>
        <w:spacing w:after="0" w:line="23"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By: DCM INTERNATIONAL VI, LTD.</w:t>
      </w:r>
    </w:p>
    <w:p>
      <w:pPr>
        <w:spacing w:after="0" w:line="23"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André Levi</w:t>
      </w:r>
    </w:p>
    <w:p>
      <w:pPr>
        <w:spacing w:after="0" w:line="23"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André Levi</w:t>
      </w:r>
    </w:p>
    <w:p>
      <w:pPr>
        <w:spacing w:after="0" w:line="9"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Assistant Secretary</w:t>
      </w:r>
    </w:p>
    <w:p>
      <w:pPr>
        <w:spacing w:after="0" w:line="211"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DCM INVESTMENT MANAGEMENT VI, L.P.</w:t>
      </w:r>
    </w:p>
    <w:p>
      <w:pPr>
        <w:spacing w:after="0" w:line="225"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By: DCM INTERNATIONAL VI, LTD.</w:t>
      </w:r>
    </w:p>
    <w:p>
      <w:pPr>
        <w:spacing w:after="0" w:line="23"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André Levi</w:t>
      </w:r>
    </w:p>
    <w:p>
      <w:pPr>
        <w:spacing w:after="0" w:line="23"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André Levi</w:t>
      </w:r>
    </w:p>
    <w:p>
      <w:pPr>
        <w:spacing w:after="0" w:line="9"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Assistant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417195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119"/>
          </w:cols>
          <w:pgMar w:left="340" w:top="935" w:right="1440" w:bottom="1440" w:gutter="0" w:footer="0" w:header="0"/>
          <w:type w:val="continuous"/>
        </w:sectPr>
      </w:pPr>
    </w:p>
    <w:bookmarkStart w:id="21" w:name="page22"/>
    <w:bookmarkEnd w:id="21"/>
    <w:p>
      <w:pPr>
        <w:spacing w:after="0"/>
        <w:tabs>
          <w:tab w:leader="none" w:pos="980" w:val="left"/>
          <w:tab w:leader="none" w:pos="5560" w:val="left"/>
          <w:tab w:leader="none" w:pos="8860" w:val="left"/>
        </w:tabs>
        <w:rPr>
          <w:sz w:val="20"/>
          <w:szCs w:val="20"/>
          <w:color w:val="auto"/>
        </w:rPr>
      </w:pPr>
      <w:r>
        <w:rPr>
          <w:rFonts w:ascii="Arial" w:cs="Arial" w:eastAsia="Arial" w:hAnsi="Arial"/>
          <w:sz w:val="18"/>
          <w:szCs w:val="18"/>
          <w:color w:val="auto"/>
        </w:rPr>
        <w:t>CUSIP NO.</w:t>
        <w:tab/>
        <w:t>92763W103</w:t>
      </w:r>
      <w:r>
        <w:rPr>
          <w:sz w:val="20"/>
          <w:szCs w:val="20"/>
          <w:color w:val="auto"/>
        </w:rPr>
        <w:tab/>
      </w:r>
      <w:r>
        <w:rPr>
          <w:rFonts w:ascii="Arial" w:cs="Arial" w:eastAsia="Arial" w:hAnsi="Arial"/>
          <w:sz w:val="18"/>
          <w:szCs w:val="18"/>
          <w:color w:val="auto"/>
        </w:rPr>
        <w:t>13D</w:t>
      </w:r>
      <w:r>
        <w:rPr>
          <w:sz w:val="20"/>
          <w:szCs w:val="20"/>
          <w:color w:val="auto"/>
        </w:rPr>
        <w:tab/>
      </w:r>
      <w:r>
        <w:rPr>
          <w:rFonts w:ascii="Arial" w:cs="Arial" w:eastAsia="Arial" w:hAnsi="Arial"/>
          <w:sz w:val="16"/>
          <w:szCs w:val="16"/>
          <w:color w:val="auto"/>
        </w:rPr>
        <w:t>Page 22 of 22</w:t>
      </w:r>
    </w:p>
    <w:p>
      <w:pPr>
        <w:sectPr>
          <w:pgSz w:w="11900" w:h="16838" w:orient="portrait"/>
          <w:cols w:equalWidth="0" w:num="1">
            <w:col w:w="10119"/>
          </w:cols>
          <w:pgMar w:left="340" w:top="935" w:right="1440" w:bottom="1440" w:gutter="0" w:footer="0" w:header="0"/>
        </w:sectPr>
      </w:pPr>
    </w:p>
    <w:p>
      <w:pPr>
        <w:spacing w:after="0" w:line="225" w:lineRule="exact"/>
        <w:rPr>
          <w:sz w:val="20"/>
          <w:szCs w:val="20"/>
          <w:color w:val="auto"/>
        </w:rPr>
      </w:pPr>
    </w:p>
    <w:p>
      <w:pPr>
        <w:ind w:left="4120"/>
        <w:spacing w:after="0"/>
        <w:rPr>
          <w:sz w:val="20"/>
          <w:szCs w:val="20"/>
          <w:color w:val="auto"/>
        </w:rPr>
      </w:pPr>
      <w:r>
        <w:rPr>
          <w:rFonts w:ascii="Arial" w:cs="Arial" w:eastAsia="Arial" w:hAnsi="Arial"/>
          <w:sz w:val="17"/>
          <w:szCs w:val="17"/>
          <w:color w:val="auto"/>
        </w:rPr>
        <w:t>DCM INTERNATIONAL VI, LTD.</w:t>
      </w:r>
    </w:p>
    <w:p>
      <w:pPr>
        <w:spacing w:after="0" w:line="237"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André Levi</w:t>
      </w:r>
    </w:p>
    <w:p>
      <w:pPr>
        <w:spacing w:after="0" w:line="23"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André Levi</w:t>
      </w:r>
    </w:p>
    <w:p>
      <w:pPr>
        <w:spacing w:after="0" w:line="9"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Assistant Secretary</w:t>
      </w:r>
    </w:p>
    <w:p>
      <w:pPr>
        <w:spacing w:after="0" w:line="211" w:lineRule="exact"/>
        <w:rPr>
          <w:sz w:val="20"/>
          <w:szCs w:val="20"/>
          <w:color w:val="auto"/>
        </w:rPr>
      </w:pPr>
    </w:p>
    <w:p>
      <w:pPr>
        <w:ind w:left="4120"/>
        <w:spacing w:after="0"/>
        <w:rPr>
          <w:sz w:val="20"/>
          <w:szCs w:val="20"/>
          <w:color w:val="auto"/>
        </w:rPr>
      </w:pPr>
      <w:r>
        <w:rPr>
          <w:rFonts w:ascii="Arial" w:cs="Arial" w:eastAsia="Arial" w:hAnsi="Arial"/>
          <w:sz w:val="18"/>
          <w:szCs w:val="18"/>
          <w:u w:val="single" w:color="auto"/>
          <w:color w:val="auto"/>
        </w:rPr>
        <w:t>/s/ K. David Chao</w:t>
      </w:r>
    </w:p>
    <w:p>
      <w:pPr>
        <w:spacing w:after="0" w:line="23"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K. DAVID CHAO</w:t>
      </w:r>
    </w:p>
    <w:p>
      <w:pPr>
        <w:spacing w:after="0" w:line="211" w:lineRule="exact"/>
        <w:rPr>
          <w:sz w:val="20"/>
          <w:szCs w:val="20"/>
          <w:color w:val="auto"/>
        </w:rPr>
      </w:pPr>
    </w:p>
    <w:p>
      <w:pPr>
        <w:ind w:left="4120"/>
        <w:spacing w:after="0"/>
        <w:rPr>
          <w:sz w:val="20"/>
          <w:szCs w:val="20"/>
          <w:color w:val="auto"/>
        </w:rPr>
      </w:pPr>
      <w:r>
        <w:rPr>
          <w:rFonts w:ascii="Arial" w:cs="Arial" w:eastAsia="Arial" w:hAnsi="Arial"/>
          <w:sz w:val="18"/>
          <w:szCs w:val="18"/>
          <w:u w:val="single" w:color="auto"/>
          <w:color w:val="auto"/>
        </w:rPr>
        <w:t>/s/ Peter W. Moran</w:t>
      </w:r>
    </w:p>
    <w:p>
      <w:pPr>
        <w:spacing w:after="0" w:line="23"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PETER W. MORAN</w:t>
      </w:r>
    </w:p>
    <w:p>
      <w:pPr>
        <w:spacing w:after="0" w:line="211" w:lineRule="exact"/>
        <w:rPr>
          <w:sz w:val="20"/>
          <w:szCs w:val="20"/>
          <w:color w:val="auto"/>
        </w:rPr>
      </w:pPr>
    </w:p>
    <w:p>
      <w:pPr>
        <w:ind w:left="4120"/>
        <w:spacing w:after="0"/>
        <w:rPr>
          <w:sz w:val="20"/>
          <w:szCs w:val="20"/>
          <w:color w:val="auto"/>
        </w:rPr>
      </w:pPr>
      <w:r>
        <w:rPr>
          <w:rFonts w:ascii="Arial" w:cs="Arial" w:eastAsia="Arial" w:hAnsi="Arial"/>
          <w:sz w:val="18"/>
          <w:szCs w:val="18"/>
          <w:u w:val="single" w:color="auto"/>
          <w:color w:val="auto"/>
        </w:rPr>
        <w:t>/s/ Thomas Blaisdell</w:t>
      </w:r>
    </w:p>
    <w:p>
      <w:pPr>
        <w:spacing w:after="0" w:line="23"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THOMAS BLAISDELL</w:t>
      </w:r>
    </w:p>
    <w:p>
      <w:pPr>
        <w:spacing w:after="0" w:line="211" w:lineRule="exact"/>
        <w:rPr>
          <w:sz w:val="20"/>
          <w:szCs w:val="20"/>
          <w:color w:val="auto"/>
        </w:rPr>
      </w:pPr>
    </w:p>
    <w:p>
      <w:pPr>
        <w:ind w:left="4120"/>
        <w:spacing w:after="0"/>
        <w:rPr>
          <w:sz w:val="20"/>
          <w:szCs w:val="20"/>
          <w:color w:val="auto"/>
        </w:rPr>
      </w:pPr>
      <w:r>
        <w:rPr>
          <w:rFonts w:ascii="Arial" w:cs="Arial" w:eastAsia="Arial" w:hAnsi="Arial"/>
          <w:sz w:val="18"/>
          <w:szCs w:val="18"/>
          <w:u w:val="single" w:color="auto"/>
          <w:color w:val="auto"/>
        </w:rPr>
        <w:t>/s/ Jason Krikorian</w:t>
      </w:r>
    </w:p>
    <w:p>
      <w:pPr>
        <w:spacing w:after="0" w:line="23"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JASON KRIKORIAN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554355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0119"/>
      </w:cols>
      <w:pgMar w:left="340" w:top="935"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2019-12-08T02:52:18Z</dcterms:created>
  <dcterms:modified xsi:type="dcterms:W3CDTF">2019-12-08T02:52:18Z</dcterms:modified>
</cp:coreProperties>
</file>